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63D2" w:rsidRPr="00D95974" w:rsidRDefault="003A1D51" w:rsidP="001563D2">
      <w:pPr>
        <w:tabs>
          <w:tab w:val="right" w:leader="underscore" w:pos="8505"/>
        </w:tabs>
        <w:spacing w:after="0" w:line="280" w:lineRule="exact"/>
        <w:ind w:firstLine="567"/>
        <w:jc w:val="right"/>
        <w:rPr>
          <w:rFonts w:ascii="Times New Roman" w:hAnsi="Times New Roman" w:cs="Times New Roman"/>
          <w:lang w:eastAsia="lt-LT"/>
        </w:rPr>
      </w:pPr>
      <w:bookmarkStart w:id="0" w:name="_Hlk199846855"/>
      <w:bookmarkEnd w:id="0"/>
      <w:r>
        <w:rPr>
          <w:rFonts w:ascii="Times New Roman" w:hAnsi="Times New Roman" w:cs="Times New Roman"/>
          <w:lang w:eastAsia="lt-LT"/>
        </w:rPr>
        <w:t xml:space="preserve">Specialiųjų sąlygų </w:t>
      </w:r>
      <w:r w:rsidR="00D66BCE">
        <w:rPr>
          <w:rFonts w:ascii="Times New Roman" w:hAnsi="Times New Roman" w:cs="Times New Roman"/>
          <w:lang w:eastAsia="lt-LT"/>
        </w:rPr>
        <w:t>4</w:t>
      </w:r>
      <w:r w:rsidR="001563D2" w:rsidRPr="00D95974">
        <w:rPr>
          <w:rFonts w:ascii="Times New Roman" w:hAnsi="Times New Roman" w:cs="Times New Roman"/>
          <w:lang w:eastAsia="lt-LT"/>
        </w:rPr>
        <w:t xml:space="preserve"> priedas</w:t>
      </w:r>
    </w:p>
    <w:p w:rsidR="001563D2" w:rsidRPr="001563D2" w:rsidRDefault="001563D2" w:rsidP="001563D2">
      <w:pPr>
        <w:tabs>
          <w:tab w:val="right" w:leader="underscore" w:pos="8505"/>
        </w:tabs>
        <w:spacing w:after="0" w:line="280" w:lineRule="exact"/>
        <w:ind w:firstLine="567"/>
        <w:jc w:val="right"/>
        <w:rPr>
          <w:rFonts w:ascii="Times New Roman" w:hAnsi="Times New Roman" w:cs="Times New Roman"/>
          <w:b/>
          <w:sz w:val="24"/>
          <w:szCs w:val="24"/>
          <w:lang w:eastAsia="lt-LT"/>
        </w:rPr>
      </w:pPr>
    </w:p>
    <w:p w:rsidR="001563D2" w:rsidRPr="001563D2" w:rsidRDefault="001563D2" w:rsidP="001563D2">
      <w:pPr>
        <w:spacing w:after="0" w:line="280" w:lineRule="exac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lt-LT"/>
        </w:rPr>
      </w:pPr>
      <w:r w:rsidRPr="001563D2">
        <w:rPr>
          <w:rFonts w:ascii="Times New Roman" w:hAnsi="Times New Roman" w:cs="Times New Roman"/>
          <w:b/>
          <w:bCs/>
          <w:sz w:val="24"/>
          <w:szCs w:val="24"/>
          <w:lang w:eastAsia="lt-LT"/>
        </w:rPr>
        <w:t>TECHNINIŲ SĄLYGŲ APRAŠAS</w:t>
      </w:r>
    </w:p>
    <w:p w:rsidR="00D96A41" w:rsidRPr="00AA0439" w:rsidRDefault="00D96A41" w:rsidP="00AA0439">
      <w:pPr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59F" w:rsidRDefault="000B66B2" w:rsidP="000B66B2">
      <w:pPr>
        <w:widowControl w:val="0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lang w:eastAsia="lt-LT"/>
        </w:rPr>
      </w:pPr>
      <w:bookmarkStart w:id="1" w:name="_Toc47844929"/>
      <w:r>
        <w:rPr>
          <w:rFonts w:ascii="Times New Roman" w:hAnsi="Times New Roman" w:cs="Times New Roman"/>
          <w:b/>
          <w:sz w:val="24"/>
          <w:szCs w:val="24"/>
          <w:lang w:eastAsia="lt-LT"/>
        </w:rPr>
        <w:t xml:space="preserve">1. </w:t>
      </w:r>
      <w:r w:rsidR="00CF159F" w:rsidRPr="004A1CEB">
        <w:rPr>
          <w:rFonts w:ascii="Times New Roman" w:hAnsi="Times New Roman" w:cs="Times New Roman"/>
          <w:b/>
          <w:sz w:val="24"/>
          <w:szCs w:val="24"/>
          <w:lang w:eastAsia="lt-LT"/>
        </w:rPr>
        <w:t>BENDROSIOS NUOSTATOS BEI PIRKIMO OBJEKTAS</w:t>
      </w:r>
    </w:p>
    <w:p w:rsidR="00216EFA" w:rsidRPr="004A1CEB" w:rsidRDefault="00216EFA" w:rsidP="000B66B2">
      <w:pPr>
        <w:widowControl w:val="0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  <w:lang w:eastAsia="lt-LT"/>
        </w:rPr>
      </w:pPr>
    </w:p>
    <w:p w:rsidR="002319D8" w:rsidRPr="001133CE" w:rsidRDefault="002319D8" w:rsidP="002319D8">
      <w:pPr>
        <w:pStyle w:val="Sraopastraipa"/>
        <w:widowControl w:val="0"/>
        <w:numPr>
          <w:ilvl w:val="1"/>
          <w:numId w:val="12"/>
        </w:numPr>
        <w:tabs>
          <w:tab w:val="left" w:pos="1112"/>
        </w:tabs>
        <w:autoSpaceDE w:val="0"/>
        <w:autoSpaceDN w:val="0"/>
        <w:spacing w:line="225" w:lineRule="auto"/>
        <w:ind w:right="145" w:firstLine="449"/>
        <w:contextualSpacing w:val="0"/>
        <w:jc w:val="both"/>
      </w:pPr>
      <w:r w:rsidRPr="0039018A">
        <w:t xml:space="preserve">Pirkimo objektas – </w:t>
      </w:r>
      <w:r>
        <w:t>„</w:t>
      </w:r>
      <w:r w:rsidRPr="0039018A">
        <w:t>Sodros</w:t>
      </w:r>
      <w:r>
        <w:t>“</w:t>
      </w:r>
      <w:r w:rsidRPr="0039018A">
        <w:t xml:space="preserve"> informacijos centro (toliau – SIC) </w:t>
      </w:r>
      <w:r w:rsidRPr="00CB48A8">
        <w:rPr>
          <w:i/>
        </w:rPr>
        <w:t xml:space="preserve">Genesys </w:t>
      </w:r>
      <w:proofErr w:type="spellStart"/>
      <w:r w:rsidRPr="00CB48A8">
        <w:rPr>
          <w:i/>
        </w:rPr>
        <w:t>Business</w:t>
      </w:r>
      <w:proofErr w:type="spellEnd"/>
      <w:r w:rsidRPr="00CB48A8">
        <w:rPr>
          <w:i/>
        </w:rPr>
        <w:t xml:space="preserve"> Edition </w:t>
      </w:r>
      <w:proofErr w:type="spellStart"/>
      <w:r w:rsidRPr="00CB48A8">
        <w:rPr>
          <w:i/>
        </w:rPr>
        <w:t>Premise</w:t>
      </w:r>
      <w:proofErr w:type="spellEnd"/>
      <w:r w:rsidRPr="008D6F6F">
        <w:t xml:space="preserve"> </w:t>
      </w:r>
      <w:r w:rsidRPr="0039018A">
        <w:t>programinės</w:t>
      </w:r>
      <w:r w:rsidRPr="008D6F6F">
        <w:t xml:space="preserve"> </w:t>
      </w:r>
      <w:r w:rsidRPr="0039018A">
        <w:t>įrangos</w:t>
      </w:r>
      <w:r w:rsidRPr="008D6F6F">
        <w:t xml:space="preserve"> </w:t>
      </w:r>
      <w:r w:rsidRPr="0039018A">
        <w:t>licencijų</w:t>
      </w:r>
      <w:r w:rsidRPr="008D6F6F">
        <w:t xml:space="preserve"> </w:t>
      </w:r>
      <w:r w:rsidRPr="0039018A">
        <w:t>(toliau</w:t>
      </w:r>
      <w:r w:rsidRPr="008D6F6F">
        <w:t xml:space="preserve"> </w:t>
      </w:r>
      <w:r w:rsidRPr="0039018A">
        <w:t>–</w:t>
      </w:r>
      <w:r w:rsidRPr="008D6F6F">
        <w:t xml:space="preserve"> </w:t>
      </w:r>
      <w:r w:rsidRPr="0039018A">
        <w:t>SIC</w:t>
      </w:r>
      <w:r w:rsidRPr="008D6F6F">
        <w:t xml:space="preserve"> </w:t>
      </w:r>
      <w:r w:rsidRPr="0039018A">
        <w:t>licencijų)</w:t>
      </w:r>
      <w:r w:rsidRPr="008D6F6F">
        <w:t xml:space="preserve"> </w:t>
      </w:r>
      <w:r w:rsidRPr="0039018A">
        <w:t>gamintojo</w:t>
      </w:r>
      <w:r w:rsidRPr="008D6F6F">
        <w:t xml:space="preserve"> </w:t>
      </w:r>
      <w:r w:rsidRPr="0039018A">
        <w:t>techninio</w:t>
      </w:r>
      <w:r w:rsidRPr="008D6F6F">
        <w:t xml:space="preserve"> </w:t>
      </w:r>
      <w:r w:rsidRPr="0039018A">
        <w:t>aptarnavimo</w:t>
      </w:r>
      <w:r w:rsidRPr="008D6F6F">
        <w:t xml:space="preserve"> </w:t>
      </w:r>
      <w:r w:rsidRPr="0039018A">
        <w:t>paslaugos</w:t>
      </w:r>
      <w:r w:rsidRPr="008D6F6F">
        <w:t xml:space="preserve"> </w:t>
      </w:r>
      <w:r w:rsidRPr="0039018A">
        <w:t xml:space="preserve">(angl. </w:t>
      </w:r>
      <w:proofErr w:type="spellStart"/>
      <w:r w:rsidRPr="00CB48A8">
        <w:rPr>
          <w:i/>
        </w:rPr>
        <w:t>maintenance</w:t>
      </w:r>
      <w:proofErr w:type="spellEnd"/>
      <w:r w:rsidRPr="001133CE">
        <w:t>).</w:t>
      </w:r>
    </w:p>
    <w:p w:rsidR="002319D8" w:rsidRDefault="002319D8" w:rsidP="002319D8">
      <w:pPr>
        <w:pStyle w:val="Sraopastraipa"/>
        <w:widowControl w:val="0"/>
        <w:numPr>
          <w:ilvl w:val="1"/>
          <w:numId w:val="12"/>
        </w:numPr>
        <w:tabs>
          <w:tab w:val="left" w:pos="1112"/>
        </w:tabs>
        <w:autoSpaceDE w:val="0"/>
        <w:autoSpaceDN w:val="0"/>
        <w:spacing w:line="225" w:lineRule="auto"/>
        <w:ind w:right="145" w:firstLine="449"/>
        <w:contextualSpacing w:val="0"/>
        <w:jc w:val="both"/>
      </w:pPr>
      <w:r w:rsidRPr="0039018A">
        <w:t>SIC</w:t>
      </w:r>
      <w:r w:rsidRPr="002319D8">
        <w:rPr>
          <w:spacing w:val="-2"/>
        </w:rPr>
        <w:t xml:space="preserve"> </w:t>
      </w:r>
      <w:r w:rsidRPr="0039018A">
        <w:t>licencij</w:t>
      </w:r>
      <w:r>
        <w:t>ų</w:t>
      </w:r>
      <w:r w:rsidRPr="002319D8">
        <w:rPr>
          <w:spacing w:val="-2"/>
        </w:rPr>
        <w:t xml:space="preserve"> </w:t>
      </w:r>
      <w:r w:rsidRPr="0039018A">
        <w:t>priežiūros</w:t>
      </w:r>
      <w:r w:rsidRPr="002319D8">
        <w:rPr>
          <w:spacing w:val="-2"/>
        </w:rPr>
        <w:t xml:space="preserve"> </w:t>
      </w:r>
      <w:r w:rsidRPr="0039018A">
        <w:t>laik</w:t>
      </w:r>
      <w:r w:rsidR="00D242B8">
        <w:t>otarpis nuo 202</w:t>
      </w:r>
      <w:r w:rsidR="001E04A4">
        <w:t>5</w:t>
      </w:r>
      <w:r w:rsidR="00D242B8">
        <w:t>-10-01 iki 202</w:t>
      </w:r>
      <w:r w:rsidR="001E04A4">
        <w:t>8</w:t>
      </w:r>
      <w:r>
        <w:t>-09-30</w:t>
      </w:r>
      <w:r w:rsidRPr="0039018A">
        <w:t>.</w:t>
      </w:r>
      <w:bookmarkStart w:id="2" w:name="_Ref477866564"/>
      <w:bookmarkStart w:id="3" w:name="_Toc47844930"/>
      <w:bookmarkEnd w:id="1"/>
    </w:p>
    <w:p w:rsidR="00CF159F" w:rsidRDefault="002319D8" w:rsidP="0017723F">
      <w:pPr>
        <w:pStyle w:val="Sraopastraipa"/>
        <w:widowControl w:val="0"/>
        <w:numPr>
          <w:ilvl w:val="1"/>
          <w:numId w:val="12"/>
        </w:numPr>
        <w:tabs>
          <w:tab w:val="left" w:pos="1112"/>
        </w:tabs>
        <w:autoSpaceDE w:val="0"/>
        <w:autoSpaceDN w:val="0"/>
        <w:spacing w:line="225" w:lineRule="auto"/>
        <w:ind w:right="145" w:firstLine="449"/>
        <w:contextualSpacing w:val="0"/>
        <w:jc w:val="both"/>
      </w:pPr>
      <w:r w:rsidRPr="0039018A">
        <w:t>Tiekėjas privalo įvertinti aplinkybę, kad jokie išoriniai prisijungimai prie Valstybinio</w:t>
      </w:r>
      <w:r w:rsidRPr="002319D8">
        <w:rPr>
          <w:spacing w:val="1"/>
        </w:rPr>
        <w:t xml:space="preserve"> </w:t>
      </w:r>
      <w:r w:rsidRPr="0039018A">
        <w:t>socialinio</w:t>
      </w:r>
      <w:r w:rsidRPr="002319D8">
        <w:rPr>
          <w:spacing w:val="1"/>
        </w:rPr>
        <w:t xml:space="preserve"> </w:t>
      </w:r>
      <w:r w:rsidRPr="0039018A">
        <w:t>draudimo</w:t>
      </w:r>
      <w:r w:rsidRPr="002319D8">
        <w:rPr>
          <w:spacing w:val="1"/>
        </w:rPr>
        <w:t xml:space="preserve"> </w:t>
      </w:r>
      <w:r w:rsidRPr="0039018A">
        <w:t>fondo</w:t>
      </w:r>
      <w:r w:rsidRPr="002319D8">
        <w:rPr>
          <w:spacing w:val="1"/>
        </w:rPr>
        <w:t xml:space="preserve"> </w:t>
      </w:r>
      <w:r>
        <w:t>valdybos</w:t>
      </w:r>
      <w:r w:rsidRPr="002319D8">
        <w:rPr>
          <w:spacing w:val="1"/>
        </w:rPr>
        <w:t xml:space="preserve"> </w:t>
      </w:r>
      <w:r w:rsidRPr="0039018A">
        <w:t>prie</w:t>
      </w:r>
      <w:r w:rsidRPr="002319D8">
        <w:rPr>
          <w:spacing w:val="1"/>
        </w:rPr>
        <w:t xml:space="preserve"> </w:t>
      </w:r>
      <w:r w:rsidRPr="0039018A">
        <w:t>Socialinės</w:t>
      </w:r>
      <w:r w:rsidRPr="002319D8">
        <w:rPr>
          <w:spacing w:val="1"/>
        </w:rPr>
        <w:t xml:space="preserve"> </w:t>
      </w:r>
      <w:r w:rsidRPr="0039018A">
        <w:t>apsaugos</w:t>
      </w:r>
      <w:r w:rsidRPr="002319D8">
        <w:rPr>
          <w:spacing w:val="1"/>
        </w:rPr>
        <w:t xml:space="preserve"> </w:t>
      </w:r>
      <w:r w:rsidRPr="0039018A">
        <w:t>ir</w:t>
      </w:r>
      <w:r w:rsidRPr="002319D8">
        <w:rPr>
          <w:spacing w:val="1"/>
        </w:rPr>
        <w:t xml:space="preserve"> </w:t>
      </w:r>
      <w:r w:rsidRPr="0039018A">
        <w:t>darbo</w:t>
      </w:r>
      <w:r w:rsidRPr="002319D8">
        <w:rPr>
          <w:spacing w:val="1"/>
        </w:rPr>
        <w:t xml:space="preserve"> </w:t>
      </w:r>
      <w:r w:rsidRPr="0039018A">
        <w:t>ministerijos (toliau – Fondo valdyba)</w:t>
      </w:r>
      <w:r>
        <w:t xml:space="preserve"> </w:t>
      </w:r>
      <w:r w:rsidRPr="0039018A">
        <w:t>vidinių</w:t>
      </w:r>
      <w:r w:rsidRPr="002319D8">
        <w:rPr>
          <w:spacing w:val="-1"/>
        </w:rPr>
        <w:t xml:space="preserve"> </w:t>
      </w:r>
      <w:r w:rsidRPr="0039018A">
        <w:t>kompiuterinių tinklų negalimi.</w:t>
      </w:r>
      <w:bookmarkEnd w:id="2"/>
    </w:p>
    <w:p w:rsidR="0017723F" w:rsidRPr="0017723F" w:rsidRDefault="0017723F" w:rsidP="0017723F">
      <w:pPr>
        <w:pStyle w:val="Sraopastraipa"/>
        <w:widowControl w:val="0"/>
        <w:tabs>
          <w:tab w:val="left" w:pos="1112"/>
        </w:tabs>
        <w:autoSpaceDE w:val="0"/>
        <w:autoSpaceDN w:val="0"/>
        <w:spacing w:line="225" w:lineRule="auto"/>
        <w:ind w:left="567" w:right="145"/>
        <w:contextualSpacing w:val="0"/>
        <w:jc w:val="both"/>
      </w:pPr>
    </w:p>
    <w:p w:rsidR="006460F8" w:rsidRDefault="006460F8" w:rsidP="006460F8">
      <w:pPr>
        <w:pStyle w:val="Antrat1"/>
        <w:numPr>
          <w:ilvl w:val="1"/>
          <w:numId w:val="17"/>
        </w:numPr>
        <w:tabs>
          <w:tab w:val="left" w:pos="3402"/>
        </w:tabs>
        <w:ind w:hanging="731"/>
        <w:jc w:val="left"/>
        <w:rPr>
          <w:lang w:val="lt-LT"/>
        </w:rPr>
      </w:pPr>
      <w:r w:rsidRPr="0039018A">
        <w:rPr>
          <w:lang w:val="lt-LT"/>
        </w:rPr>
        <w:t>REIKALAVIMAI</w:t>
      </w:r>
      <w:r w:rsidRPr="0039018A">
        <w:rPr>
          <w:spacing w:val="-6"/>
          <w:lang w:val="lt-LT"/>
        </w:rPr>
        <w:t xml:space="preserve"> </w:t>
      </w:r>
      <w:r w:rsidRPr="0039018A">
        <w:rPr>
          <w:lang w:val="lt-LT"/>
        </w:rPr>
        <w:t>PASLAUGOMS</w:t>
      </w:r>
    </w:p>
    <w:p w:rsidR="006460F8" w:rsidRPr="0039018A" w:rsidRDefault="006460F8" w:rsidP="006460F8">
      <w:pPr>
        <w:pStyle w:val="Sraopastraipa"/>
        <w:widowControl w:val="0"/>
        <w:numPr>
          <w:ilvl w:val="1"/>
          <w:numId w:val="16"/>
        </w:numPr>
        <w:tabs>
          <w:tab w:val="left" w:pos="1112"/>
        </w:tabs>
        <w:autoSpaceDE w:val="0"/>
        <w:autoSpaceDN w:val="0"/>
        <w:spacing w:line="259" w:lineRule="exact"/>
        <w:contextualSpacing w:val="0"/>
        <w:jc w:val="both"/>
      </w:pPr>
      <w:r w:rsidRPr="0039018A">
        <w:t>SIC</w:t>
      </w:r>
      <w:r w:rsidRPr="0039018A">
        <w:rPr>
          <w:spacing w:val="-3"/>
        </w:rPr>
        <w:t xml:space="preserve"> </w:t>
      </w:r>
      <w:r w:rsidRPr="0039018A">
        <w:t>licencijų</w:t>
      </w:r>
      <w:r w:rsidRPr="0039018A">
        <w:rPr>
          <w:spacing w:val="-3"/>
        </w:rPr>
        <w:t xml:space="preserve"> </w:t>
      </w:r>
      <w:r w:rsidRPr="0039018A">
        <w:t>gamintojo</w:t>
      </w:r>
      <w:r w:rsidRPr="0039018A">
        <w:rPr>
          <w:spacing w:val="-3"/>
        </w:rPr>
        <w:t xml:space="preserve"> </w:t>
      </w:r>
      <w:r w:rsidRPr="0039018A">
        <w:t>techninio</w:t>
      </w:r>
      <w:r w:rsidRPr="0039018A">
        <w:rPr>
          <w:spacing w:val="-3"/>
        </w:rPr>
        <w:t xml:space="preserve"> </w:t>
      </w:r>
      <w:r w:rsidRPr="0039018A">
        <w:t>aptarnavimo</w:t>
      </w:r>
      <w:r w:rsidRPr="0039018A">
        <w:rPr>
          <w:spacing w:val="-3"/>
        </w:rPr>
        <w:t xml:space="preserve"> </w:t>
      </w:r>
      <w:r w:rsidRPr="0039018A">
        <w:t>paslaugos</w:t>
      </w:r>
      <w:r w:rsidRPr="0039018A">
        <w:rPr>
          <w:spacing w:val="-3"/>
        </w:rPr>
        <w:t xml:space="preserve"> </w:t>
      </w:r>
      <w:r w:rsidRPr="0039018A">
        <w:t>suprantamos</w:t>
      </w:r>
      <w:r w:rsidRPr="0039018A">
        <w:rPr>
          <w:spacing w:val="-3"/>
        </w:rPr>
        <w:t xml:space="preserve"> </w:t>
      </w:r>
      <w:r w:rsidRPr="0039018A">
        <w:t>kaip:</w:t>
      </w:r>
    </w:p>
    <w:p w:rsidR="006460F8" w:rsidRPr="0039018A" w:rsidRDefault="006460F8" w:rsidP="006460F8">
      <w:pPr>
        <w:pStyle w:val="Sraopastraipa"/>
        <w:widowControl w:val="0"/>
        <w:numPr>
          <w:ilvl w:val="2"/>
          <w:numId w:val="16"/>
        </w:numPr>
        <w:tabs>
          <w:tab w:val="left" w:pos="1396"/>
        </w:tabs>
        <w:autoSpaceDE w:val="0"/>
        <w:autoSpaceDN w:val="0"/>
        <w:spacing w:before="5" w:line="225" w:lineRule="auto"/>
        <w:ind w:right="151" w:firstLine="566"/>
        <w:contextualSpacing w:val="0"/>
        <w:jc w:val="both"/>
      </w:pPr>
      <w:r w:rsidRPr="0039018A">
        <w:t>Naujų SIC programinės įrangos versijų pateikimas – turi būti suteikta galimybė gauti</w:t>
      </w:r>
      <w:r w:rsidRPr="0039018A">
        <w:rPr>
          <w:spacing w:val="1"/>
        </w:rPr>
        <w:t xml:space="preserve"> </w:t>
      </w:r>
      <w:r w:rsidRPr="0039018A">
        <w:t>gamintojo išleidžiamas naujausias SIC</w:t>
      </w:r>
      <w:r w:rsidRPr="0039018A">
        <w:rPr>
          <w:spacing w:val="1"/>
        </w:rPr>
        <w:t xml:space="preserve"> </w:t>
      </w:r>
      <w:r w:rsidRPr="0039018A">
        <w:t>programinės įrangos versijas be papildomo mokesčio visą</w:t>
      </w:r>
      <w:r w:rsidRPr="0039018A">
        <w:rPr>
          <w:spacing w:val="1"/>
        </w:rPr>
        <w:t xml:space="preserve"> </w:t>
      </w:r>
      <w:r w:rsidRPr="0039018A">
        <w:t>sutarties</w:t>
      </w:r>
      <w:r w:rsidRPr="0039018A">
        <w:rPr>
          <w:spacing w:val="-1"/>
        </w:rPr>
        <w:t xml:space="preserve"> </w:t>
      </w:r>
      <w:r w:rsidRPr="0039018A">
        <w:t>laikotarpį:</w:t>
      </w:r>
    </w:p>
    <w:p w:rsidR="006460F8" w:rsidRPr="0039018A" w:rsidRDefault="00737C5C" w:rsidP="006460F8">
      <w:pPr>
        <w:pStyle w:val="Sraopastraipa"/>
        <w:widowControl w:val="0"/>
        <w:numPr>
          <w:ilvl w:val="3"/>
          <w:numId w:val="16"/>
        </w:numPr>
        <w:tabs>
          <w:tab w:val="left" w:pos="1537"/>
        </w:tabs>
        <w:autoSpaceDE w:val="0"/>
        <w:autoSpaceDN w:val="0"/>
        <w:spacing w:line="228" w:lineRule="auto"/>
        <w:ind w:right="146" w:firstLine="566"/>
        <w:contextualSpacing w:val="0"/>
        <w:jc w:val="both"/>
      </w:pPr>
      <w:r>
        <w:t>i</w:t>
      </w:r>
      <w:r w:rsidR="006460F8" w:rsidRPr="0039018A">
        <w:t>šėjus naujai diegiamos sistemos versijai, Tiekėjas turi įdiegti Fondo valdybai naujai</w:t>
      </w:r>
      <w:r w:rsidR="006460F8" w:rsidRPr="0039018A">
        <w:rPr>
          <w:spacing w:val="1"/>
        </w:rPr>
        <w:t xml:space="preserve"> </w:t>
      </w:r>
      <w:r w:rsidR="006460F8" w:rsidRPr="0039018A">
        <w:t>išleistą</w:t>
      </w:r>
      <w:r w:rsidR="006460F8" w:rsidRPr="0039018A">
        <w:rPr>
          <w:spacing w:val="-2"/>
        </w:rPr>
        <w:t xml:space="preserve"> </w:t>
      </w:r>
      <w:r w:rsidR="006460F8" w:rsidRPr="0039018A">
        <w:t>funkcionalumą;</w:t>
      </w:r>
    </w:p>
    <w:p w:rsidR="006460F8" w:rsidRPr="0039018A" w:rsidRDefault="006460F8" w:rsidP="006460F8">
      <w:pPr>
        <w:pStyle w:val="Sraopastraipa"/>
        <w:widowControl w:val="0"/>
        <w:numPr>
          <w:ilvl w:val="3"/>
          <w:numId w:val="16"/>
        </w:numPr>
        <w:tabs>
          <w:tab w:val="left" w:pos="1537"/>
        </w:tabs>
        <w:autoSpaceDE w:val="0"/>
        <w:autoSpaceDN w:val="0"/>
        <w:spacing w:line="253" w:lineRule="exact"/>
        <w:ind w:left="1536" w:hanging="853"/>
        <w:contextualSpacing w:val="0"/>
        <w:jc w:val="both"/>
      </w:pPr>
      <w:r w:rsidRPr="0039018A">
        <w:t>Fondo</w:t>
      </w:r>
      <w:r w:rsidRPr="0039018A">
        <w:rPr>
          <w:spacing w:val="-3"/>
        </w:rPr>
        <w:t xml:space="preserve"> </w:t>
      </w:r>
      <w:r w:rsidRPr="0039018A">
        <w:t>valdybai</w:t>
      </w:r>
      <w:r w:rsidRPr="0039018A">
        <w:rPr>
          <w:spacing w:val="-2"/>
        </w:rPr>
        <w:t xml:space="preserve"> </w:t>
      </w:r>
      <w:r w:rsidRPr="0039018A">
        <w:t>užsakius,</w:t>
      </w:r>
      <w:r w:rsidRPr="0039018A">
        <w:rPr>
          <w:spacing w:val="-2"/>
        </w:rPr>
        <w:t xml:space="preserve"> </w:t>
      </w:r>
      <w:r w:rsidRPr="0039018A">
        <w:t>Tiekėjas</w:t>
      </w:r>
      <w:r w:rsidRPr="0039018A">
        <w:rPr>
          <w:spacing w:val="-2"/>
        </w:rPr>
        <w:t xml:space="preserve"> </w:t>
      </w:r>
      <w:r w:rsidRPr="0039018A">
        <w:t>turi</w:t>
      </w:r>
      <w:r w:rsidRPr="0039018A">
        <w:rPr>
          <w:spacing w:val="-2"/>
        </w:rPr>
        <w:t xml:space="preserve"> </w:t>
      </w:r>
      <w:r w:rsidRPr="0039018A">
        <w:t>atlikti</w:t>
      </w:r>
      <w:r w:rsidRPr="0039018A">
        <w:rPr>
          <w:spacing w:val="-2"/>
        </w:rPr>
        <w:t xml:space="preserve"> </w:t>
      </w:r>
      <w:r w:rsidRPr="0039018A">
        <w:t>naujos</w:t>
      </w:r>
      <w:r w:rsidRPr="0039018A">
        <w:rPr>
          <w:spacing w:val="-2"/>
        </w:rPr>
        <w:t xml:space="preserve"> </w:t>
      </w:r>
      <w:r w:rsidRPr="0039018A">
        <w:t>sistemos</w:t>
      </w:r>
      <w:r w:rsidRPr="0039018A">
        <w:rPr>
          <w:spacing w:val="-3"/>
        </w:rPr>
        <w:t xml:space="preserve"> </w:t>
      </w:r>
      <w:r w:rsidRPr="0039018A">
        <w:t>versijos</w:t>
      </w:r>
      <w:r w:rsidRPr="0039018A">
        <w:rPr>
          <w:spacing w:val="-2"/>
        </w:rPr>
        <w:t xml:space="preserve"> </w:t>
      </w:r>
      <w:r w:rsidRPr="0039018A">
        <w:t>diegimą.</w:t>
      </w:r>
    </w:p>
    <w:p w:rsidR="006460F8" w:rsidRPr="0039018A" w:rsidRDefault="006460F8" w:rsidP="006460F8">
      <w:pPr>
        <w:pStyle w:val="Sraopastraipa"/>
        <w:widowControl w:val="0"/>
        <w:numPr>
          <w:ilvl w:val="2"/>
          <w:numId w:val="16"/>
        </w:numPr>
        <w:tabs>
          <w:tab w:val="left" w:pos="1396"/>
        </w:tabs>
        <w:autoSpaceDE w:val="0"/>
        <w:autoSpaceDN w:val="0"/>
        <w:spacing w:before="5" w:line="225" w:lineRule="auto"/>
        <w:ind w:right="149" w:firstLine="566"/>
        <w:contextualSpacing w:val="0"/>
        <w:jc w:val="both"/>
      </w:pPr>
      <w:r w:rsidRPr="0039018A">
        <w:t>Prieiga prie techninių žinių resursų – turi būti suteikta prieiga prie programinės įrangos</w:t>
      </w:r>
      <w:r w:rsidRPr="0039018A">
        <w:rPr>
          <w:spacing w:val="1"/>
        </w:rPr>
        <w:t xml:space="preserve"> </w:t>
      </w:r>
      <w:r w:rsidRPr="0039018A">
        <w:t>gamintojo internetiniame puslapyje esančių techninių žinių resursų, taip pat programinės įrangos ir jos</w:t>
      </w:r>
      <w:r w:rsidRPr="0039018A">
        <w:rPr>
          <w:spacing w:val="1"/>
        </w:rPr>
        <w:t xml:space="preserve"> </w:t>
      </w:r>
      <w:r w:rsidRPr="0039018A">
        <w:t>atnaujinimų</w:t>
      </w:r>
      <w:r w:rsidRPr="0039018A">
        <w:rPr>
          <w:spacing w:val="-1"/>
        </w:rPr>
        <w:t xml:space="preserve"> </w:t>
      </w:r>
      <w:r w:rsidRPr="0039018A">
        <w:t>bibliotekų;</w:t>
      </w:r>
    </w:p>
    <w:p w:rsidR="006460F8" w:rsidRPr="0039018A" w:rsidRDefault="006460F8" w:rsidP="006460F8">
      <w:pPr>
        <w:pStyle w:val="Sraopastraipa"/>
        <w:widowControl w:val="0"/>
        <w:numPr>
          <w:ilvl w:val="2"/>
          <w:numId w:val="16"/>
        </w:numPr>
        <w:tabs>
          <w:tab w:val="left" w:pos="1396"/>
        </w:tabs>
        <w:autoSpaceDE w:val="0"/>
        <w:autoSpaceDN w:val="0"/>
        <w:spacing w:line="228" w:lineRule="auto"/>
        <w:ind w:right="151" w:firstLine="566"/>
        <w:contextualSpacing w:val="0"/>
        <w:jc w:val="both"/>
      </w:pPr>
      <w:r w:rsidRPr="0039018A">
        <w:t>SIC</w:t>
      </w:r>
      <w:r w:rsidRPr="0039018A">
        <w:rPr>
          <w:spacing w:val="1"/>
        </w:rPr>
        <w:t xml:space="preserve"> </w:t>
      </w:r>
      <w:r>
        <w:rPr>
          <w:spacing w:val="1"/>
        </w:rPr>
        <w:t>p</w:t>
      </w:r>
      <w:r w:rsidRPr="0039018A">
        <w:t>rograminės</w:t>
      </w:r>
      <w:r w:rsidRPr="0039018A">
        <w:rPr>
          <w:spacing w:val="1"/>
        </w:rPr>
        <w:t xml:space="preserve"> </w:t>
      </w:r>
      <w:r w:rsidRPr="0039018A">
        <w:t>įrangos</w:t>
      </w:r>
      <w:r w:rsidRPr="0039018A">
        <w:rPr>
          <w:spacing w:val="1"/>
        </w:rPr>
        <w:t xml:space="preserve"> </w:t>
      </w:r>
      <w:r w:rsidRPr="0039018A">
        <w:t>klaidų</w:t>
      </w:r>
      <w:r w:rsidRPr="0039018A">
        <w:rPr>
          <w:spacing w:val="1"/>
        </w:rPr>
        <w:t xml:space="preserve"> </w:t>
      </w:r>
      <w:r w:rsidRPr="0039018A">
        <w:t>taisymas</w:t>
      </w:r>
      <w:r w:rsidRPr="0039018A">
        <w:rPr>
          <w:spacing w:val="1"/>
        </w:rPr>
        <w:t xml:space="preserve"> </w:t>
      </w:r>
      <w:r w:rsidRPr="0039018A">
        <w:t>–</w:t>
      </w:r>
      <w:r w:rsidRPr="0039018A">
        <w:rPr>
          <w:spacing w:val="1"/>
        </w:rPr>
        <w:t xml:space="preserve"> </w:t>
      </w:r>
      <w:r w:rsidRPr="0039018A">
        <w:t>turi</w:t>
      </w:r>
      <w:r w:rsidRPr="0039018A">
        <w:rPr>
          <w:spacing w:val="1"/>
        </w:rPr>
        <w:t xml:space="preserve"> </w:t>
      </w:r>
      <w:r w:rsidRPr="0039018A">
        <w:t>būti</w:t>
      </w:r>
      <w:r w:rsidRPr="0039018A">
        <w:rPr>
          <w:spacing w:val="1"/>
        </w:rPr>
        <w:t xml:space="preserve"> </w:t>
      </w:r>
      <w:r w:rsidRPr="0039018A">
        <w:t>taisomos</w:t>
      </w:r>
      <w:r w:rsidRPr="0039018A">
        <w:rPr>
          <w:spacing w:val="1"/>
        </w:rPr>
        <w:t xml:space="preserve"> </w:t>
      </w:r>
      <w:r w:rsidRPr="0039018A">
        <w:t>visos</w:t>
      </w:r>
      <w:r w:rsidRPr="0039018A">
        <w:rPr>
          <w:spacing w:val="1"/>
        </w:rPr>
        <w:t xml:space="preserve"> </w:t>
      </w:r>
      <w:r w:rsidRPr="0039018A">
        <w:t>standartinės</w:t>
      </w:r>
      <w:r w:rsidRPr="0039018A">
        <w:rPr>
          <w:spacing w:val="1"/>
        </w:rPr>
        <w:t xml:space="preserve"> </w:t>
      </w:r>
      <w:r w:rsidRPr="0039018A">
        <w:t>programinės</w:t>
      </w:r>
      <w:r w:rsidRPr="0039018A">
        <w:rPr>
          <w:spacing w:val="-1"/>
        </w:rPr>
        <w:t xml:space="preserve"> </w:t>
      </w:r>
      <w:r w:rsidRPr="0039018A">
        <w:t>įrangos gamintojo klaidos;</w:t>
      </w:r>
    </w:p>
    <w:p w:rsidR="006460F8" w:rsidRPr="0039018A" w:rsidRDefault="006460F8" w:rsidP="006460F8">
      <w:pPr>
        <w:pStyle w:val="Sraopastraipa"/>
        <w:widowControl w:val="0"/>
        <w:numPr>
          <w:ilvl w:val="2"/>
          <w:numId w:val="16"/>
        </w:numPr>
        <w:tabs>
          <w:tab w:val="left" w:pos="1396"/>
        </w:tabs>
        <w:autoSpaceDE w:val="0"/>
        <w:autoSpaceDN w:val="0"/>
        <w:spacing w:line="225" w:lineRule="auto"/>
        <w:ind w:right="146" w:firstLine="566"/>
        <w:contextualSpacing w:val="0"/>
        <w:jc w:val="both"/>
      </w:pPr>
      <w:r w:rsidRPr="0039018A">
        <w:t>Galimybė</w:t>
      </w:r>
      <w:r w:rsidRPr="0039018A">
        <w:rPr>
          <w:spacing w:val="-14"/>
        </w:rPr>
        <w:t xml:space="preserve"> </w:t>
      </w:r>
      <w:r w:rsidRPr="0039018A">
        <w:t>registruoti</w:t>
      </w:r>
      <w:r w:rsidRPr="0039018A">
        <w:rPr>
          <w:spacing w:val="-13"/>
        </w:rPr>
        <w:t xml:space="preserve"> </w:t>
      </w:r>
      <w:r w:rsidRPr="0039018A">
        <w:t>užklausas,</w:t>
      </w:r>
      <w:r w:rsidRPr="0039018A">
        <w:rPr>
          <w:spacing w:val="-13"/>
        </w:rPr>
        <w:t xml:space="preserve"> </w:t>
      </w:r>
      <w:r w:rsidRPr="0039018A">
        <w:t>SIC</w:t>
      </w:r>
      <w:r w:rsidRPr="0039018A">
        <w:rPr>
          <w:spacing w:val="-13"/>
        </w:rPr>
        <w:t xml:space="preserve"> </w:t>
      </w:r>
      <w:r w:rsidRPr="0039018A">
        <w:t>įrangos</w:t>
      </w:r>
      <w:r w:rsidRPr="0039018A">
        <w:rPr>
          <w:spacing w:val="-13"/>
        </w:rPr>
        <w:t xml:space="preserve"> </w:t>
      </w:r>
      <w:r w:rsidRPr="0039018A">
        <w:t>sutrikimus</w:t>
      </w:r>
      <w:r w:rsidRPr="0039018A">
        <w:rPr>
          <w:spacing w:val="-8"/>
        </w:rPr>
        <w:t xml:space="preserve"> </w:t>
      </w:r>
      <w:r w:rsidRPr="0039018A">
        <w:t>–</w:t>
      </w:r>
      <w:r w:rsidRPr="0039018A">
        <w:rPr>
          <w:spacing w:val="-13"/>
        </w:rPr>
        <w:t xml:space="preserve"> </w:t>
      </w:r>
      <w:r w:rsidRPr="0039018A">
        <w:t>turi</w:t>
      </w:r>
      <w:r w:rsidRPr="0039018A">
        <w:rPr>
          <w:spacing w:val="-12"/>
        </w:rPr>
        <w:t xml:space="preserve"> </w:t>
      </w:r>
      <w:r w:rsidRPr="0039018A">
        <w:t>būti</w:t>
      </w:r>
      <w:r w:rsidRPr="0039018A">
        <w:rPr>
          <w:spacing w:val="-13"/>
        </w:rPr>
        <w:t xml:space="preserve"> </w:t>
      </w:r>
      <w:r w:rsidRPr="0039018A">
        <w:t>suteikta</w:t>
      </w:r>
      <w:r w:rsidRPr="0039018A">
        <w:rPr>
          <w:spacing w:val="-14"/>
        </w:rPr>
        <w:t xml:space="preserve"> </w:t>
      </w:r>
      <w:r w:rsidRPr="0039018A">
        <w:t>galimybė</w:t>
      </w:r>
      <w:r w:rsidRPr="0039018A">
        <w:rPr>
          <w:spacing w:val="-14"/>
        </w:rPr>
        <w:t xml:space="preserve"> </w:t>
      </w:r>
      <w:r w:rsidRPr="0039018A">
        <w:t>Fondo</w:t>
      </w:r>
      <w:r w:rsidR="00737C5C">
        <w:t xml:space="preserve"> </w:t>
      </w:r>
      <w:r w:rsidRPr="0039018A">
        <w:rPr>
          <w:spacing w:val="-57"/>
        </w:rPr>
        <w:t xml:space="preserve"> </w:t>
      </w:r>
      <w:r w:rsidRPr="0039018A">
        <w:t>valdybai pateikti užklausą (neribojant jų skaičiaus) programinės įrangos gamintojo įgalioto oficialaus</w:t>
      </w:r>
      <w:r w:rsidRPr="0039018A">
        <w:rPr>
          <w:spacing w:val="1"/>
        </w:rPr>
        <w:t xml:space="preserve"> </w:t>
      </w:r>
      <w:r w:rsidRPr="0039018A">
        <w:t>atstovo</w:t>
      </w:r>
      <w:r w:rsidRPr="0039018A">
        <w:rPr>
          <w:spacing w:val="-1"/>
        </w:rPr>
        <w:t xml:space="preserve"> </w:t>
      </w:r>
      <w:r w:rsidRPr="0039018A">
        <w:t>techninio</w:t>
      </w:r>
      <w:r w:rsidRPr="0039018A">
        <w:rPr>
          <w:spacing w:val="-1"/>
        </w:rPr>
        <w:t xml:space="preserve"> </w:t>
      </w:r>
      <w:r w:rsidRPr="0039018A">
        <w:t>aptarnavimo</w:t>
      </w:r>
      <w:r w:rsidRPr="0039018A">
        <w:rPr>
          <w:spacing w:val="-1"/>
        </w:rPr>
        <w:t xml:space="preserve"> </w:t>
      </w:r>
      <w:r w:rsidRPr="0039018A">
        <w:t>interneto</w:t>
      </w:r>
      <w:r w:rsidRPr="0039018A">
        <w:rPr>
          <w:spacing w:val="-1"/>
        </w:rPr>
        <w:t xml:space="preserve"> </w:t>
      </w:r>
      <w:r w:rsidRPr="0039018A">
        <w:t>svetainėje bei</w:t>
      </w:r>
      <w:r w:rsidRPr="0039018A">
        <w:rPr>
          <w:spacing w:val="-1"/>
        </w:rPr>
        <w:t xml:space="preserve"> </w:t>
      </w:r>
      <w:r w:rsidRPr="0039018A">
        <w:t>stebėti</w:t>
      </w:r>
      <w:r w:rsidRPr="0039018A">
        <w:rPr>
          <w:spacing w:val="-1"/>
        </w:rPr>
        <w:t xml:space="preserve"> </w:t>
      </w:r>
      <w:r w:rsidRPr="0039018A">
        <w:t>užklausos</w:t>
      </w:r>
      <w:r w:rsidRPr="0039018A">
        <w:rPr>
          <w:spacing w:val="-1"/>
        </w:rPr>
        <w:t xml:space="preserve"> </w:t>
      </w:r>
      <w:r w:rsidRPr="0039018A">
        <w:t>sprendimo</w:t>
      </w:r>
      <w:r w:rsidRPr="0039018A">
        <w:rPr>
          <w:spacing w:val="-1"/>
        </w:rPr>
        <w:t xml:space="preserve"> </w:t>
      </w:r>
      <w:r w:rsidRPr="0039018A">
        <w:t>būseną:</w:t>
      </w:r>
    </w:p>
    <w:p w:rsidR="006460F8" w:rsidRPr="0039018A" w:rsidRDefault="00737C5C" w:rsidP="006460F8">
      <w:pPr>
        <w:pStyle w:val="Sraopastraipa"/>
        <w:widowControl w:val="0"/>
        <w:numPr>
          <w:ilvl w:val="3"/>
          <w:numId w:val="16"/>
        </w:numPr>
        <w:tabs>
          <w:tab w:val="left" w:pos="1537"/>
        </w:tabs>
        <w:autoSpaceDE w:val="0"/>
        <w:autoSpaceDN w:val="0"/>
        <w:spacing w:line="225" w:lineRule="auto"/>
        <w:ind w:right="153" w:firstLine="566"/>
        <w:contextualSpacing w:val="0"/>
        <w:jc w:val="both"/>
      </w:pPr>
      <w:r>
        <w:t>r</w:t>
      </w:r>
      <w:r w:rsidR="006460F8" w:rsidRPr="0039018A">
        <w:t>eakcijos laikas – Tiekėjas į Fondo valdybos užklausą turi reaguoti ne vėliau kaip per 2</w:t>
      </w:r>
      <w:r w:rsidR="006460F8" w:rsidRPr="0039018A">
        <w:rPr>
          <w:spacing w:val="1"/>
        </w:rPr>
        <w:t xml:space="preserve"> </w:t>
      </w:r>
      <w:r w:rsidR="006460F8" w:rsidRPr="0039018A">
        <w:t>darbo</w:t>
      </w:r>
      <w:r w:rsidR="006460F8" w:rsidRPr="0039018A">
        <w:rPr>
          <w:spacing w:val="-1"/>
        </w:rPr>
        <w:t xml:space="preserve"> </w:t>
      </w:r>
      <w:r w:rsidR="006460F8" w:rsidRPr="0039018A">
        <w:t>valandas, nuo</w:t>
      </w:r>
      <w:r w:rsidR="006460F8" w:rsidRPr="0039018A">
        <w:rPr>
          <w:spacing w:val="-1"/>
        </w:rPr>
        <w:t xml:space="preserve"> </w:t>
      </w:r>
      <w:r w:rsidR="006460F8" w:rsidRPr="0039018A">
        <w:t>užklausos užregistravimo</w:t>
      </w:r>
      <w:r w:rsidR="006460F8" w:rsidRPr="0039018A">
        <w:rPr>
          <w:spacing w:val="-1"/>
        </w:rPr>
        <w:t xml:space="preserve"> </w:t>
      </w:r>
      <w:r w:rsidR="006460F8" w:rsidRPr="0039018A">
        <w:t>ar</w:t>
      </w:r>
      <w:r w:rsidR="006460F8" w:rsidRPr="0039018A">
        <w:rPr>
          <w:spacing w:val="4"/>
        </w:rPr>
        <w:t xml:space="preserve"> </w:t>
      </w:r>
      <w:r w:rsidR="006460F8" w:rsidRPr="0039018A">
        <w:t>nuo</w:t>
      </w:r>
      <w:r w:rsidR="006460F8" w:rsidRPr="0039018A">
        <w:rPr>
          <w:spacing w:val="-1"/>
        </w:rPr>
        <w:t xml:space="preserve"> </w:t>
      </w:r>
      <w:r w:rsidR="006460F8" w:rsidRPr="0039018A">
        <w:t>elektroninio laiško išsiuntimo;</w:t>
      </w:r>
    </w:p>
    <w:p w:rsidR="006460F8" w:rsidRPr="0039018A" w:rsidRDefault="00737C5C" w:rsidP="006460F8">
      <w:pPr>
        <w:pStyle w:val="Sraopastraipa"/>
        <w:widowControl w:val="0"/>
        <w:numPr>
          <w:ilvl w:val="3"/>
          <w:numId w:val="16"/>
        </w:numPr>
        <w:tabs>
          <w:tab w:val="left" w:pos="1537"/>
        </w:tabs>
        <w:autoSpaceDE w:val="0"/>
        <w:autoSpaceDN w:val="0"/>
        <w:spacing w:before="2" w:line="225" w:lineRule="auto"/>
        <w:ind w:right="105" w:firstLine="566"/>
        <w:contextualSpacing w:val="0"/>
        <w:jc w:val="both"/>
      </w:pPr>
      <w:r>
        <w:t>s</w:t>
      </w:r>
      <w:r w:rsidR="006460F8" w:rsidRPr="0039018A">
        <w:t>utrikimo pašalinimo laikas – ne vėliau kaip 1 darbo diena – tai laikas nuo momento, kai</w:t>
      </w:r>
      <w:r w:rsidR="006460F8" w:rsidRPr="0039018A">
        <w:rPr>
          <w:spacing w:val="-57"/>
        </w:rPr>
        <w:t xml:space="preserve"> </w:t>
      </w:r>
      <w:r w:rsidR="006460F8" w:rsidRPr="0039018A">
        <w:t>baigėsi Reakcijos laikas, iki momento, kai įranga atstatyta į būseną, buvusią prieš užregistruojant</w:t>
      </w:r>
      <w:r w:rsidR="006460F8" w:rsidRPr="0039018A">
        <w:rPr>
          <w:spacing w:val="1"/>
        </w:rPr>
        <w:t xml:space="preserve"> </w:t>
      </w:r>
      <w:r w:rsidR="006460F8" w:rsidRPr="0039018A">
        <w:t>sutrikimą</w:t>
      </w:r>
      <w:r w:rsidR="006460F8" w:rsidRPr="0039018A">
        <w:rPr>
          <w:spacing w:val="-2"/>
        </w:rPr>
        <w:t xml:space="preserve"> </w:t>
      </w:r>
      <w:r w:rsidR="006460F8" w:rsidRPr="0039018A">
        <w:t>(klaida</w:t>
      </w:r>
      <w:r w:rsidR="006460F8" w:rsidRPr="0039018A">
        <w:rPr>
          <w:spacing w:val="-1"/>
        </w:rPr>
        <w:t xml:space="preserve"> </w:t>
      </w:r>
      <w:r w:rsidR="006460F8" w:rsidRPr="0039018A">
        <w:t>ištaisyta),</w:t>
      </w:r>
      <w:r w:rsidR="006460F8" w:rsidRPr="0039018A">
        <w:rPr>
          <w:spacing w:val="-1"/>
        </w:rPr>
        <w:t xml:space="preserve"> </w:t>
      </w:r>
      <w:r w:rsidR="006460F8" w:rsidRPr="0039018A">
        <w:t>ir</w:t>
      </w:r>
      <w:r w:rsidR="006460F8" w:rsidRPr="0039018A">
        <w:rPr>
          <w:spacing w:val="-1"/>
        </w:rPr>
        <w:t xml:space="preserve"> </w:t>
      </w:r>
      <w:r w:rsidR="006460F8" w:rsidRPr="0039018A">
        <w:t>SIC sutrikimo</w:t>
      </w:r>
      <w:r w:rsidR="006460F8" w:rsidRPr="0039018A">
        <w:rPr>
          <w:spacing w:val="-1"/>
        </w:rPr>
        <w:t xml:space="preserve"> </w:t>
      </w:r>
      <w:r w:rsidR="006460F8" w:rsidRPr="0039018A">
        <w:t>pašalinimo faktas</w:t>
      </w:r>
      <w:r w:rsidR="006460F8" w:rsidRPr="0039018A">
        <w:rPr>
          <w:spacing w:val="-1"/>
        </w:rPr>
        <w:t xml:space="preserve"> </w:t>
      </w:r>
      <w:r w:rsidR="006460F8" w:rsidRPr="0039018A">
        <w:t>fiksuojamas.</w:t>
      </w:r>
    </w:p>
    <w:p w:rsidR="006460F8" w:rsidRPr="001D6058" w:rsidRDefault="006460F8" w:rsidP="006460F8">
      <w:pPr>
        <w:pStyle w:val="Sraopastraipa"/>
        <w:widowControl w:val="0"/>
        <w:numPr>
          <w:ilvl w:val="1"/>
          <w:numId w:val="16"/>
        </w:numPr>
        <w:tabs>
          <w:tab w:val="left" w:pos="1112"/>
        </w:tabs>
        <w:autoSpaceDE w:val="0"/>
        <w:autoSpaceDN w:val="0"/>
        <w:spacing w:before="1" w:line="225" w:lineRule="auto"/>
        <w:ind w:left="118" w:right="104" w:firstLine="566"/>
        <w:contextualSpacing w:val="0"/>
        <w:jc w:val="both"/>
      </w:pPr>
      <w:r w:rsidRPr="001D6058">
        <w:t xml:space="preserve">Tiekėjas privalo būti oficialus </w:t>
      </w:r>
      <w:r w:rsidRPr="001D6058">
        <w:rPr>
          <w:i/>
        </w:rPr>
        <w:t xml:space="preserve">Genesys </w:t>
      </w:r>
      <w:r w:rsidRPr="001D6058">
        <w:t>programinės įrangos gamintojo atstovas, turintis</w:t>
      </w:r>
      <w:r w:rsidR="001E2DE5" w:rsidRPr="001D6058">
        <w:t xml:space="preserve"> </w:t>
      </w:r>
      <w:r w:rsidRPr="001D6058">
        <w:rPr>
          <w:spacing w:val="-58"/>
        </w:rPr>
        <w:t xml:space="preserve"> </w:t>
      </w:r>
      <w:r w:rsidR="001E2DE5" w:rsidRPr="001D6058">
        <w:rPr>
          <w:spacing w:val="-58"/>
        </w:rPr>
        <w:t xml:space="preserve">  </w:t>
      </w:r>
      <w:r w:rsidRPr="001D6058">
        <w:t>teisę</w:t>
      </w:r>
      <w:r w:rsidRPr="001D6058">
        <w:rPr>
          <w:spacing w:val="-2"/>
        </w:rPr>
        <w:t xml:space="preserve"> </w:t>
      </w:r>
      <w:r w:rsidRPr="001D6058">
        <w:t>parduoti, diegti</w:t>
      </w:r>
      <w:r w:rsidRPr="001D6058">
        <w:rPr>
          <w:spacing w:val="1"/>
        </w:rPr>
        <w:t xml:space="preserve"> </w:t>
      </w:r>
      <w:r w:rsidRPr="001D6058">
        <w:t>ir</w:t>
      </w:r>
      <w:r w:rsidRPr="001D6058">
        <w:rPr>
          <w:spacing w:val="-2"/>
        </w:rPr>
        <w:t xml:space="preserve"> </w:t>
      </w:r>
      <w:r w:rsidRPr="001D6058">
        <w:t>vykdyti licencijų</w:t>
      </w:r>
      <w:r w:rsidRPr="001D6058">
        <w:rPr>
          <w:spacing w:val="2"/>
        </w:rPr>
        <w:t xml:space="preserve"> </w:t>
      </w:r>
      <w:r w:rsidRPr="001D6058">
        <w:t>techninį aptarnavimą.</w:t>
      </w:r>
    </w:p>
    <w:p w:rsidR="00216EFA" w:rsidRPr="005F23AD" w:rsidRDefault="00216EFA" w:rsidP="00216EFA">
      <w:pPr>
        <w:pStyle w:val="Sraopastraipa"/>
        <w:widowControl w:val="0"/>
        <w:tabs>
          <w:tab w:val="left" w:pos="1112"/>
        </w:tabs>
        <w:autoSpaceDE w:val="0"/>
        <w:autoSpaceDN w:val="0"/>
        <w:spacing w:before="1" w:line="225" w:lineRule="auto"/>
        <w:ind w:left="684" w:right="104"/>
        <w:contextualSpacing w:val="0"/>
        <w:jc w:val="both"/>
      </w:pPr>
    </w:p>
    <w:p w:rsidR="0017723F" w:rsidRDefault="0017723F" w:rsidP="0017723F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hAnsi="Times New Roman" w:cs="Times New Roman"/>
          <w:b/>
          <w:sz w:val="24"/>
          <w:szCs w:val="24"/>
          <w:lang w:eastAsia="lt-LT"/>
        </w:rPr>
        <w:t xml:space="preserve">3. </w:t>
      </w:r>
      <w:r w:rsidRPr="004A1CEB">
        <w:rPr>
          <w:rFonts w:ascii="Times New Roman" w:hAnsi="Times New Roman" w:cs="Times New Roman"/>
          <w:b/>
          <w:sz w:val="24"/>
          <w:szCs w:val="24"/>
          <w:lang w:eastAsia="lt-LT"/>
        </w:rPr>
        <w:t>SIC SISTEMOS APRAŠYMAS</w:t>
      </w:r>
    </w:p>
    <w:p w:rsidR="00216EFA" w:rsidRDefault="0017723F" w:rsidP="008D6F6F">
      <w:pPr>
        <w:tabs>
          <w:tab w:val="left" w:pos="0"/>
          <w:tab w:val="left" w:pos="1418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4A1CEB">
        <w:rPr>
          <w:rFonts w:ascii="Times New Roman" w:hAnsi="Times New Roman" w:cs="Times New Roman"/>
          <w:sz w:val="24"/>
          <w:szCs w:val="24"/>
        </w:rPr>
        <w:t xml:space="preserve">.1. </w:t>
      </w:r>
      <w:r w:rsidR="008D6F6F" w:rsidRPr="00910C91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Fondo valdyba eksploatuoja informacijos centro įrangą (toliau </w:t>
      </w:r>
      <w:r w:rsidR="00CB48A8" w:rsidRPr="0039018A">
        <w:t>–</w:t>
      </w:r>
      <w:r w:rsidR="008D6F6F" w:rsidRPr="00910C91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Įranga), kurią sudaro </w:t>
      </w:r>
      <w:r w:rsidR="008D6F6F" w:rsidRPr="00CB48A8">
        <w:rPr>
          <w:rFonts w:ascii="Times New Roman" w:eastAsia="Calibri" w:hAnsi="Times New Roman" w:cs="Times New Roman"/>
          <w:i/>
          <w:sz w:val="24"/>
          <w:szCs w:val="24"/>
          <w:lang w:eastAsia="lt-LT"/>
        </w:rPr>
        <w:t xml:space="preserve">Genesys </w:t>
      </w:r>
      <w:proofErr w:type="spellStart"/>
      <w:r w:rsidR="008D6F6F" w:rsidRPr="00CB48A8">
        <w:rPr>
          <w:rFonts w:ascii="Times New Roman" w:eastAsia="Calibri" w:hAnsi="Times New Roman" w:cs="Times New Roman"/>
          <w:i/>
          <w:sz w:val="24"/>
          <w:szCs w:val="24"/>
          <w:lang w:eastAsia="lt-LT"/>
        </w:rPr>
        <w:t>Business</w:t>
      </w:r>
      <w:proofErr w:type="spellEnd"/>
      <w:r w:rsidR="008D6F6F" w:rsidRPr="00CB48A8">
        <w:rPr>
          <w:rFonts w:ascii="Times New Roman" w:eastAsia="Calibri" w:hAnsi="Times New Roman" w:cs="Times New Roman"/>
          <w:i/>
          <w:sz w:val="24"/>
          <w:szCs w:val="24"/>
          <w:lang w:eastAsia="lt-LT"/>
        </w:rPr>
        <w:t xml:space="preserve"> Edition </w:t>
      </w:r>
      <w:proofErr w:type="spellStart"/>
      <w:r w:rsidR="008D6F6F" w:rsidRPr="00CB48A8">
        <w:rPr>
          <w:rFonts w:ascii="Times New Roman" w:eastAsia="Calibri" w:hAnsi="Times New Roman" w:cs="Times New Roman"/>
          <w:i/>
          <w:sz w:val="24"/>
          <w:szCs w:val="24"/>
          <w:lang w:eastAsia="lt-LT"/>
        </w:rPr>
        <w:t>Premise</w:t>
      </w:r>
      <w:proofErr w:type="spellEnd"/>
      <w:r w:rsidR="008D6F6F" w:rsidRPr="00910C91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įranga, Telefono valdymo komponentas, Pokalbių įrašymo ir pokalbių įrašų archyvo komponentas.</w:t>
      </w:r>
    </w:p>
    <w:p w:rsidR="00216EFA" w:rsidRPr="004A1CEB" w:rsidRDefault="00216EFA" w:rsidP="00216EFA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4A1CEB">
        <w:rPr>
          <w:rFonts w:ascii="Times New Roman" w:hAnsi="Times New Roman" w:cs="Times New Roman"/>
          <w:b/>
          <w:sz w:val="24"/>
          <w:szCs w:val="24"/>
        </w:rPr>
        <w:t xml:space="preserve"> lentelė. Komponentų paskirtys</w:t>
      </w:r>
      <w:r w:rsidR="00C82BCE">
        <w:rPr>
          <w:rFonts w:ascii="Times New Roman" w:hAnsi="Times New Roman" w:cs="Times New Roman"/>
          <w:b/>
          <w:sz w:val="24"/>
          <w:szCs w:val="24"/>
        </w:rPr>
        <w:t>.</w:t>
      </w:r>
      <w:r w:rsidRPr="004A1CE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58"/>
      </w:tblGrid>
      <w:tr w:rsidR="00216EFA" w:rsidRPr="004A1CEB" w:rsidTr="00A54FA0">
        <w:trPr>
          <w:tblHeader/>
        </w:trPr>
        <w:tc>
          <w:tcPr>
            <w:tcW w:w="2376" w:type="dxa"/>
            <w:shd w:val="clear" w:color="auto" w:fill="auto"/>
            <w:vAlign w:val="center"/>
          </w:tcPr>
          <w:p w:rsidR="00216EFA" w:rsidRPr="004A1CEB" w:rsidRDefault="00216EFA" w:rsidP="00A54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CEB">
              <w:rPr>
                <w:rFonts w:ascii="Times New Roman" w:hAnsi="Times New Roman" w:cs="Times New Roman"/>
                <w:b/>
                <w:sz w:val="24"/>
                <w:szCs w:val="24"/>
              </w:rPr>
              <w:t>Komponentas</w:t>
            </w:r>
          </w:p>
        </w:tc>
        <w:tc>
          <w:tcPr>
            <w:tcW w:w="7258" w:type="dxa"/>
            <w:shd w:val="clear" w:color="auto" w:fill="auto"/>
            <w:vAlign w:val="center"/>
          </w:tcPr>
          <w:p w:rsidR="00216EFA" w:rsidRPr="004A1CEB" w:rsidRDefault="00216EFA" w:rsidP="00A54F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CEB">
              <w:rPr>
                <w:rFonts w:ascii="Times New Roman" w:hAnsi="Times New Roman" w:cs="Times New Roman"/>
                <w:b/>
                <w:sz w:val="24"/>
                <w:szCs w:val="24"/>
              </w:rPr>
              <w:t>Paskirtis</w:t>
            </w:r>
          </w:p>
        </w:tc>
      </w:tr>
      <w:tr w:rsidR="00216EFA" w:rsidRPr="004A1CEB" w:rsidTr="00A54FA0">
        <w:tc>
          <w:tcPr>
            <w:tcW w:w="2376" w:type="dxa"/>
            <w:shd w:val="clear" w:color="auto" w:fill="auto"/>
          </w:tcPr>
          <w:p w:rsidR="00216EFA" w:rsidRPr="004A1CEB" w:rsidRDefault="00216EFA" w:rsidP="00A54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</w:rPr>
              <w:t>Telefono valdymo komponentas</w:t>
            </w:r>
          </w:p>
        </w:tc>
        <w:tc>
          <w:tcPr>
            <w:tcW w:w="7258" w:type="dxa"/>
            <w:shd w:val="clear" w:color="auto" w:fill="auto"/>
          </w:tcPr>
          <w:p w:rsidR="008D6F6F" w:rsidRPr="004A1CEB" w:rsidRDefault="008D6F6F" w:rsidP="00CB48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</w:rPr>
              <w:t>Komponentas aptarnauja per Apdraustųjų, išmokų gavėjų ir draudėjų informavimo ir konsultavimo interaktyvių elektroninių paslaugų sistemą (toliau - ADIS) prisijungusius agentus.</w:t>
            </w:r>
          </w:p>
          <w:p w:rsidR="008D6F6F" w:rsidRPr="004A1CEB" w:rsidRDefault="008D6F6F" w:rsidP="00CB48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</w:rPr>
              <w:t>Atvaizduoja įeinančius skambučius, leidžia valdyti skambučius (peradresuoti, užlaikyti).</w:t>
            </w:r>
          </w:p>
          <w:p w:rsidR="008D6F6F" w:rsidRPr="004A1CEB" w:rsidRDefault="008D6F6F" w:rsidP="00CB48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</w:rPr>
              <w:t>Atlieka SMS išsiuntimo ir surinkimo uždavinius.</w:t>
            </w:r>
          </w:p>
          <w:p w:rsidR="008D6F6F" w:rsidRPr="004A1CEB" w:rsidRDefault="008D6F6F" w:rsidP="00CB48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EB">
              <w:rPr>
                <w:rFonts w:ascii="Times New Roman" w:hAnsi="Times New Roman" w:cs="Times New Roman"/>
                <w:sz w:val="24"/>
                <w:szCs w:val="24"/>
              </w:rPr>
              <w:t xml:space="preserve">Komponentas sudarytas iš kelių dalių: </w:t>
            </w:r>
          </w:p>
          <w:p w:rsidR="008D6F6F" w:rsidRPr="004A1CEB" w:rsidRDefault="008D6F6F" w:rsidP="00CB48A8">
            <w:pPr>
              <w:numPr>
                <w:ilvl w:val="0"/>
                <w:numId w:val="2"/>
              </w:numPr>
              <w:spacing w:after="0" w:line="240" w:lineRule="auto"/>
              <w:ind w:left="202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1C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HTML ir JS pagrindu sudarytos vizualiosios dalies, kuri yra atvaizduojama ADIS naudotojo lange;</w:t>
            </w:r>
          </w:p>
          <w:p w:rsidR="00216EFA" w:rsidRPr="004A1CEB" w:rsidRDefault="008D6F6F" w:rsidP="008D6F6F">
            <w:pPr>
              <w:numPr>
                <w:ilvl w:val="0"/>
                <w:numId w:val="2"/>
              </w:numPr>
              <w:spacing w:after="0" w:line="240" w:lineRule="auto"/>
              <w:ind w:left="205" w:hanging="142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t-LT"/>
              </w:rPr>
            </w:pPr>
            <w:r w:rsidRPr="004A1C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Serverinės dalies, kuri bendrauja su GENESYS, ADIS tinklinėmis paslaugomis, SMS tiekėjais.</w:t>
            </w:r>
          </w:p>
        </w:tc>
      </w:tr>
      <w:tr w:rsidR="008D6F6F" w:rsidRPr="004A1CEB" w:rsidTr="00A54FA0">
        <w:tc>
          <w:tcPr>
            <w:tcW w:w="2376" w:type="dxa"/>
            <w:shd w:val="clear" w:color="auto" w:fill="auto"/>
          </w:tcPr>
          <w:p w:rsidR="008D6F6F" w:rsidRPr="004A1CEB" w:rsidRDefault="008D6F6F" w:rsidP="008D6F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Pokalbių įrašymo ir pokalbių įrašų archyvo komponentas</w:t>
            </w:r>
          </w:p>
        </w:tc>
        <w:tc>
          <w:tcPr>
            <w:tcW w:w="7258" w:type="dxa"/>
            <w:shd w:val="clear" w:color="auto" w:fill="auto"/>
          </w:tcPr>
          <w:p w:rsidR="008D6F6F" w:rsidRDefault="008D6F6F" w:rsidP="00CB48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Komponentas įrašo pokalbius, juos išsaugo duomenų bazėje ir leidžia vėliau atlikti paiešką pokalbių archyve bei perklausyti pokalbius.</w:t>
            </w:r>
          </w:p>
          <w:p w:rsidR="008D6F6F" w:rsidRDefault="008D6F6F" w:rsidP="008D6F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Komponentas sudarytas iš kelių dalių:</w:t>
            </w:r>
          </w:p>
          <w:p w:rsidR="008D6F6F" w:rsidRDefault="008D6F6F" w:rsidP="00CB48A8">
            <w:pPr>
              <w:pStyle w:val="Sraopastraipa"/>
              <w:numPr>
                <w:ilvl w:val="0"/>
                <w:numId w:val="3"/>
              </w:numPr>
              <w:ind w:left="202" w:hanging="142"/>
              <w:jc w:val="left"/>
              <w:rPr>
                <w:szCs w:val="24"/>
              </w:rPr>
            </w:pPr>
            <w:r>
              <w:rPr>
                <w:szCs w:val="24"/>
              </w:rPr>
              <w:t>Pokalbių įrašymo dalies;</w:t>
            </w:r>
          </w:p>
          <w:p w:rsidR="008D6F6F" w:rsidRDefault="008D6F6F" w:rsidP="00CB48A8">
            <w:pPr>
              <w:pStyle w:val="Sraopastraipa"/>
              <w:numPr>
                <w:ilvl w:val="0"/>
                <w:numId w:val="3"/>
              </w:numPr>
              <w:ind w:left="202" w:hanging="142"/>
              <w:jc w:val="left"/>
              <w:rPr>
                <w:szCs w:val="24"/>
              </w:rPr>
            </w:pPr>
            <w:r>
              <w:rPr>
                <w:szCs w:val="24"/>
              </w:rPr>
              <w:t>Pokalbio paieškos ir perklausos dalies;</w:t>
            </w:r>
          </w:p>
          <w:p w:rsidR="008D6F6F" w:rsidRDefault="008D6F6F" w:rsidP="00CB48A8">
            <w:pPr>
              <w:pStyle w:val="Sraopastraipa"/>
              <w:numPr>
                <w:ilvl w:val="0"/>
                <w:numId w:val="3"/>
              </w:numPr>
              <w:ind w:left="202" w:hanging="142"/>
              <w:jc w:val="left"/>
              <w:rPr>
                <w:szCs w:val="24"/>
              </w:rPr>
            </w:pPr>
            <w:r>
              <w:rPr>
                <w:rFonts w:eastAsia="SimSun"/>
                <w:szCs w:val="24"/>
              </w:rPr>
              <w:t>Pokalbių vertinimo dalies;</w:t>
            </w:r>
          </w:p>
          <w:p w:rsidR="008D6F6F" w:rsidRDefault="008D6F6F" w:rsidP="00CB48A8">
            <w:pPr>
              <w:pStyle w:val="Sraopastraipa"/>
              <w:numPr>
                <w:ilvl w:val="0"/>
                <w:numId w:val="3"/>
              </w:numPr>
              <w:ind w:left="202" w:hanging="142"/>
              <w:jc w:val="left"/>
              <w:rPr>
                <w:szCs w:val="24"/>
              </w:rPr>
            </w:pPr>
            <w:r>
              <w:rPr>
                <w:szCs w:val="24"/>
              </w:rPr>
              <w:t>Ataskaitų dalies;</w:t>
            </w:r>
          </w:p>
          <w:p w:rsidR="008D6F6F" w:rsidRDefault="008D6F6F" w:rsidP="00CB48A8">
            <w:pPr>
              <w:pStyle w:val="Sraopastraipa"/>
              <w:numPr>
                <w:ilvl w:val="0"/>
                <w:numId w:val="3"/>
              </w:numPr>
              <w:ind w:left="202" w:hanging="142"/>
              <w:jc w:val="left"/>
              <w:rPr>
                <w:szCs w:val="24"/>
              </w:rPr>
            </w:pPr>
            <w:r>
              <w:rPr>
                <w:szCs w:val="24"/>
              </w:rPr>
              <w:t>Administravimo dalies.</w:t>
            </w:r>
          </w:p>
          <w:p w:rsidR="008D6F6F" w:rsidRPr="004A1CEB" w:rsidRDefault="008D6F6F" w:rsidP="008D6F6F">
            <w:pPr>
              <w:tabs>
                <w:tab w:val="left" w:pos="34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Įranga naudoja LDAP autentifikavimo mechanizmą, korporatyvinę duomenų bazių įrangą </w:t>
            </w:r>
            <w:proofErr w:type="spellStart"/>
            <w:r w:rsidRPr="00CB48A8">
              <w:rPr>
                <w:rFonts w:ascii="Times New Roman" w:hAnsi="Times New Roman" w:cs="Times New Roman"/>
                <w:i/>
                <w:sz w:val="24"/>
                <w:szCs w:val="24"/>
              </w:rPr>
              <w:t>Oracle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ir leidžia atsisiųsti pokalbius mp3 formatu.</w:t>
            </w:r>
          </w:p>
        </w:tc>
      </w:tr>
    </w:tbl>
    <w:p w:rsidR="00216EFA" w:rsidRDefault="00216EFA" w:rsidP="0017723F">
      <w:pPr>
        <w:tabs>
          <w:tab w:val="left" w:pos="0"/>
          <w:tab w:val="left" w:pos="1418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F159F" w:rsidRDefault="0017723F" w:rsidP="00216EFA">
      <w:pPr>
        <w:tabs>
          <w:tab w:val="left" w:pos="0"/>
          <w:tab w:val="left" w:pos="1418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4A1CEB">
        <w:rPr>
          <w:rFonts w:ascii="Times New Roman" w:hAnsi="Times New Roman" w:cs="Times New Roman"/>
          <w:sz w:val="24"/>
          <w:szCs w:val="24"/>
        </w:rPr>
        <w:t>.2. Loginė sistemų infrastruktūra. 1 schemoje pateikta sistemos komponentų loginė infrastruktūra, kurioje pažymėtos integracinės dalys su kitomis „Sodros“ sistemomis. Mėlyna spalva pavaizduoti „Sodros“ informacijos centro komponentai, su kuriais turės būti integracija, balta spalva – „Sodros“ sistemos, su kuriomis yra integruoti komponentai.</w:t>
      </w:r>
    </w:p>
    <w:p w:rsidR="00A54FA0" w:rsidRDefault="00A54FA0" w:rsidP="00216EFA">
      <w:pPr>
        <w:tabs>
          <w:tab w:val="left" w:pos="0"/>
          <w:tab w:val="left" w:pos="1418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16EFA" w:rsidRPr="004A1CEB" w:rsidRDefault="00216EFA" w:rsidP="00216EFA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A1CEB">
        <w:rPr>
          <w:rFonts w:ascii="Times New Roman" w:hAnsi="Times New Roman" w:cs="Times New Roman"/>
          <w:b/>
          <w:sz w:val="24"/>
          <w:szCs w:val="24"/>
        </w:rPr>
        <w:t>1 schema. Loginė sistemų infrastruktūra.</w:t>
      </w:r>
    </w:p>
    <w:p w:rsidR="00216EFA" w:rsidRDefault="008D6F6F" w:rsidP="00216EFA">
      <w:pPr>
        <w:tabs>
          <w:tab w:val="left" w:pos="0"/>
          <w:tab w:val="left" w:pos="1418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1B461604" wp14:editId="6AC7550B">
            <wp:extent cx="6022340" cy="3705748"/>
            <wp:effectExtent l="0" t="0" r="0" b="9525"/>
            <wp:docPr id="1" name="Paveikslėlis 1" descr="cid:image001.png@01DAA06B.441FA3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cid:image001.png@01DAA06B.441FA3C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340" cy="3705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5D3" w:rsidRDefault="00F005D3" w:rsidP="00EF12A9">
      <w:pPr>
        <w:tabs>
          <w:tab w:val="left" w:pos="1418"/>
        </w:tabs>
        <w:spacing w:after="0"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</w:p>
    <w:p w:rsidR="00C82BCE" w:rsidRDefault="00C82BCE" w:rsidP="00EF12A9">
      <w:pPr>
        <w:tabs>
          <w:tab w:val="left" w:pos="1418"/>
        </w:tabs>
        <w:spacing w:after="0" w:line="280" w:lineRule="exact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zh-CN" w:eastAsia="zh-CN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3.3</w:t>
      </w:r>
      <w:r w:rsidRPr="00032023">
        <w:rPr>
          <w:rFonts w:ascii="Times New Roman" w:hAnsi="Times New Roman" w:cs="Times New Roman"/>
          <w:sz w:val="24"/>
          <w:szCs w:val="24"/>
          <w:lang w:eastAsia="lt-LT"/>
        </w:rPr>
        <w:t xml:space="preserve">. </w:t>
      </w:r>
      <w:r w:rsidRPr="0003202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Detalus </w:t>
      </w:r>
      <w:r w:rsidRPr="00032023">
        <w:rPr>
          <w:rFonts w:ascii="Times New Roman" w:hAnsi="Times New Roman" w:cs="Times New Roman"/>
          <w:sz w:val="24"/>
          <w:szCs w:val="24"/>
          <w:lang w:eastAsia="lt-LT"/>
        </w:rPr>
        <w:t xml:space="preserve">licencijų </w:t>
      </w:r>
      <w:r w:rsidRPr="00032023">
        <w:rPr>
          <w:rFonts w:ascii="Times New Roman" w:eastAsia="Times New Roman" w:hAnsi="Times New Roman" w:cs="Times New Roman"/>
          <w:sz w:val="24"/>
          <w:szCs w:val="24"/>
          <w:lang w:eastAsia="lt-LT"/>
        </w:rPr>
        <w:t>išskirstymas</w:t>
      </w:r>
      <w:r w:rsidRPr="00032023">
        <w:rPr>
          <w:rFonts w:ascii="Times New Roman" w:hAnsi="Times New Roman" w:cs="Times New Roman"/>
          <w:sz w:val="24"/>
          <w:szCs w:val="24"/>
          <w:lang w:eastAsia="lt-LT"/>
        </w:rPr>
        <w:t xml:space="preserve"> nurodytas 2</w:t>
      </w:r>
      <w:r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F00D81">
        <w:rPr>
          <w:rFonts w:ascii="Times New Roman" w:hAnsi="Times New Roman" w:cs="Times New Roman"/>
          <w:sz w:val="24"/>
          <w:szCs w:val="24"/>
          <w:lang w:eastAsia="lt-LT"/>
        </w:rPr>
        <w:t>l</w:t>
      </w:r>
      <w:r>
        <w:rPr>
          <w:rFonts w:ascii="Times New Roman" w:hAnsi="Times New Roman" w:cs="Times New Roman"/>
          <w:sz w:val="24"/>
          <w:szCs w:val="24"/>
          <w:lang w:eastAsia="lt-LT"/>
        </w:rPr>
        <w:t>entelė</w:t>
      </w:r>
      <w:r w:rsidR="00F00D81">
        <w:rPr>
          <w:rFonts w:ascii="Times New Roman" w:hAnsi="Times New Roman" w:cs="Times New Roman"/>
          <w:sz w:val="24"/>
          <w:szCs w:val="24"/>
          <w:lang w:eastAsia="lt-LT"/>
        </w:rPr>
        <w:t>j</w:t>
      </w:r>
      <w:r>
        <w:rPr>
          <w:rFonts w:ascii="Times New Roman" w:hAnsi="Times New Roman" w:cs="Times New Roman"/>
          <w:sz w:val="24"/>
          <w:szCs w:val="24"/>
          <w:lang w:eastAsia="lt-LT"/>
        </w:rPr>
        <w:t>e:</w:t>
      </w:r>
      <w:r>
        <w:rPr>
          <w:rFonts w:ascii="Times New Roman" w:hAnsi="Times New Roman" w:cs="Times New Roman"/>
          <w:b/>
          <w:sz w:val="24"/>
          <w:szCs w:val="24"/>
          <w:lang w:val="zh-CN" w:eastAsia="zh-CN"/>
        </w:rPr>
        <w:t xml:space="preserve">       </w:t>
      </w:r>
    </w:p>
    <w:p w:rsidR="00F00D81" w:rsidRPr="00EF12A9" w:rsidRDefault="00F00D81" w:rsidP="00EF12A9">
      <w:pPr>
        <w:tabs>
          <w:tab w:val="left" w:pos="1418"/>
        </w:tabs>
        <w:spacing w:after="0"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</w:p>
    <w:p w:rsidR="00F00D81" w:rsidRPr="00C82BCE" w:rsidRDefault="00F00D81" w:rsidP="00F00D81">
      <w:pPr>
        <w:widowControl w:val="0"/>
        <w:tabs>
          <w:tab w:val="left" w:pos="865"/>
        </w:tabs>
        <w:autoSpaceDE w:val="0"/>
        <w:autoSpaceDN w:val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82BCE" w:rsidRPr="00C82BCE">
        <w:rPr>
          <w:rFonts w:ascii="Times New Roman" w:hAnsi="Times New Roman" w:cs="Times New Roman"/>
          <w:b/>
          <w:sz w:val="24"/>
          <w:szCs w:val="24"/>
        </w:rPr>
        <w:t xml:space="preserve"> lentelė.</w:t>
      </w:r>
      <w:r w:rsidR="00C82BCE" w:rsidRPr="00C82BCE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C82BCE" w:rsidRPr="00C82BCE">
        <w:rPr>
          <w:rFonts w:ascii="Times New Roman" w:hAnsi="Times New Roman" w:cs="Times New Roman"/>
          <w:b/>
          <w:sz w:val="24"/>
          <w:szCs w:val="24"/>
        </w:rPr>
        <w:t>Detalus</w:t>
      </w:r>
      <w:r w:rsidR="00C82BCE" w:rsidRPr="00C82BC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C82BCE" w:rsidRPr="002C0299">
        <w:rPr>
          <w:rFonts w:ascii="Times New Roman" w:hAnsi="Times New Roman" w:cs="Times New Roman"/>
          <w:b/>
          <w:i/>
          <w:sz w:val="24"/>
          <w:szCs w:val="24"/>
        </w:rPr>
        <w:t>Genesys</w:t>
      </w:r>
      <w:r w:rsidR="00C82BCE" w:rsidRPr="002C0299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="00C82BCE" w:rsidRPr="002C0299">
        <w:rPr>
          <w:rFonts w:ascii="Times New Roman" w:hAnsi="Times New Roman" w:cs="Times New Roman"/>
          <w:b/>
          <w:i/>
          <w:sz w:val="24"/>
          <w:szCs w:val="24"/>
        </w:rPr>
        <w:t>Business</w:t>
      </w:r>
      <w:r w:rsidR="00C82BCE" w:rsidRPr="002C0299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="00C82BCE" w:rsidRPr="002C0299">
        <w:rPr>
          <w:rFonts w:ascii="Times New Roman" w:hAnsi="Times New Roman" w:cs="Times New Roman"/>
          <w:b/>
          <w:i/>
          <w:sz w:val="24"/>
          <w:szCs w:val="24"/>
        </w:rPr>
        <w:t>Edition</w:t>
      </w:r>
      <w:r w:rsidR="00C82BCE" w:rsidRPr="002C0299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="00C82BCE" w:rsidRPr="002C0299">
        <w:rPr>
          <w:rFonts w:ascii="Times New Roman" w:hAnsi="Times New Roman" w:cs="Times New Roman"/>
          <w:b/>
          <w:i/>
          <w:sz w:val="24"/>
          <w:szCs w:val="24"/>
        </w:rPr>
        <w:t>Premise</w:t>
      </w:r>
      <w:r w:rsidR="00C82BCE" w:rsidRPr="00C82BCE">
        <w:rPr>
          <w:rFonts w:ascii="Times New Roman" w:hAnsi="Times New Roman" w:cs="Times New Roman"/>
          <w:b/>
          <w:sz w:val="24"/>
          <w:szCs w:val="24"/>
        </w:rPr>
        <w:t xml:space="preserve"> licencijų</w:t>
      </w:r>
      <w:r w:rsidR="00C82BCE" w:rsidRPr="00C82BCE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C82BCE" w:rsidRPr="00C82BCE">
        <w:rPr>
          <w:rFonts w:ascii="Times New Roman" w:hAnsi="Times New Roman" w:cs="Times New Roman"/>
          <w:b/>
          <w:sz w:val="24"/>
          <w:szCs w:val="24"/>
        </w:rPr>
        <w:t>išskirstymas</w:t>
      </w:r>
      <w:r w:rsidR="00C82BCE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TableNormal"/>
        <w:tblW w:w="9491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6"/>
        <w:gridCol w:w="4175"/>
      </w:tblGrid>
      <w:tr w:rsidR="00C82BCE" w:rsidRPr="0039018A" w:rsidTr="005864FC">
        <w:trPr>
          <w:trHeight w:val="258"/>
        </w:trPr>
        <w:tc>
          <w:tcPr>
            <w:tcW w:w="5316" w:type="dxa"/>
            <w:tcBorders>
              <w:right w:val="single" w:sz="4" w:space="0" w:color="000000"/>
            </w:tcBorders>
          </w:tcPr>
          <w:p w:rsidR="00C82BCE" w:rsidRPr="0039018A" w:rsidRDefault="00C82BCE" w:rsidP="00A54FA0">
            <w:pPr>
              <w:pStyle w:val="TableParagraph"/>
              <w:spacing w:line="238" w:lineRule="exact"/>
              <w:rPr>
                <w:b/>
                <w:sz w:val="24"/>
                <w:lang w:val="lt-LT"/>
              </w:rPr>
            </w:pPr>
            <w:r w:rsidRPr="0039018A">
              <w:rPr>
                <w:b/>
                <w:sz w:val="24"/>
                <w:lang w:val="lt-LT"/>
              </w:rPr>
              <w:t>Licencijų</w:t>
            </w:r>
            <w:r w:rsidRPr="0039018A">
              <w:rPr>
                <w:b/>
                <w:spacing w:val="-3"/>
                <w:sz w:val="24"/>
                <w:lang w:val="lt-LT"/>
              </w:rPr>
              <w:t xml:space="preserve"> </w:t>
            </w:r>
            <w:r w:rsidRPr="0039018A">
              <w:rPr>
                <w:b/>
                <w:sz w:val="24"/>
                <w:lang w:val="lt-LT"/>
              </w:rPr>
              <w:t>pavadinimas</w:t>
            </w:r>
          </w:p>
        </w:tc>
        <w:tc>
          <w:tcPr>
            <w:tcW w:w="4175" w:type="dxa"/>
            <w:tcBorders>
              <w:left w:val="single" w:sz="4" w:space="0" w:color="000000"/>
              <w:right w:val="single" w:sz="4" w:space="0" w:color="000000"/>
            </w:tcBorders>
          </w:tcPr>
          <w:p w:rsidR="00C82BCE" w:rsidRPr="0039018A" w:rsidRDefault="00C82BCE" w:rsidP="00A54FA0">
            <w:pPr>
              <w:pStyle w:val="TableParagraph"/>
              <w:spacing w:line="238" w:lineRule="exact"/>
              <w:ind w:left="112"/>
              <w:rPr>
                <w:b/>
                <w:sz w:val="24"/>
                <w:lang w:val="lt-LT"/>
              </w:rPr>
            </w:pPr>
            <w:r w:rsidRPr="0039018A">
              <w:rPr>
                <w:b/>
                <w:sz w:val="24"/>
                <w:lang w:val="lt-LT"/>
              </w:rPr>
              <w:t>Licencijų</w:t>
            </w:r>
            <w:r w:rsidRPr="0039018A">
              <w:rPr>
                <w:b/>
                <w:spacing w:val="-3"/>
                <w:sz w:val="24"/>
                <w:lang w:val="lt-LT"/>
              </w:rPr>
              <w:t xml:space="preserve"> </w:t>
            </w:r>
            <w:r w:rsidRPr="0039018A">
              <w:rPr>
                <w:b/>
                <w:sz w:val="24"/>
                <w:lang w:val="lt-LT"/>
              </w:rPr>
              <w:t>tipas</w:t>
            </w:r>
          </w:p>
        </w:tc>
      </w:tr>
      <w:tr w:rsidR="00C82BCE" w:rsidRPr="0039018A" w:rsidTr="005864FC">
        <w:trPr>
          <w:trHeight w:val="260"/>
        </w:trPr>
        <w:tc>
          <w:tcPr>
            <w:tcW w:w="9491" w:type="dxa"/>
            <w:gridSpan w:val="2"/>
            <w:shd w:val="clear" w:color="auto" w:fill="D8D8D8"/>
          </w:tcPr>
          <w:p w:rsidR="00C82BCE" w:rsidRPr="0039018A" w:rsidRDefault="00C82BCE" w:rsidP="00A54FA0">
            <w:pPr>
              <w:pStyle w:val="TableParagraph"/>
              <w:spacing w:line="241" w:lineRule="exact"/>
              <w:ind w:left="945"/>
              <w:rPr>
                <w:sz w:val="24"/>
                <w:lang w:val="lt-LT"/>
              </w:rPr>
            </w:pPr>
            <w:r w:rsidRPr="0039018A">
              <w:rPr>
                <w:sz w:val="24"/>
                <w:lang w:val="lt-LT"/>
              </w:rPr>
              <w:t>Genesys</w:t>
            </w:r>
            <w:r w:rsidRPr="0039018A">
              <w:rPr>
                <w:spacing w:val="-3"/>
                <w:sz w:val="24"/>
                <w:lang w:val="lt-LT"/>
              </w:rPr>
              <w:t xml:space="preserve"> </w:t>
            </w:r>
            <w:r w:rsidRPr="0039018A">
              <w:rPr>
                <w:sz w:val="24"/>
                <w:lang w:val="lt-LT"/>
              </w:rPr>
              <w:t>SIP</w:t>
            </w:r>
            <w:r w:rsidRPr="0039018A">
              <w:rPr>
                <w:spacing w:val="-2"/>
                <w:sz w:val="24"/>
                <w:lang w:val="lt-LT"/>
              </w:rPr>
              <w:t xml:space="preserve"> </w:t>
            </w:r>
            <w:r w:rsidRPr="0039018A">
              <w:rPr>
                <w:sz w:val="24"/>
                <w:lang w:val="lt-LT"/>
              </w:rPr>
              <w:t>platformos</w:t>
            </w:r>
            <w:r w:rsidRPr="0039018A">
              <w:rPr>
                <w:spacing w:val="-3"/>
                <w:sz w:val="24"/>
                <w:lang w:val="lt-LT"/>
              </w:rPr>
              <w:t xml:space="preserve"> </w:t>
            </w:r>
            <w:r w:rsidRPr="0039018A">
              <w:rPr>
                <w:sz w:val="24"/>
                <w:lang w:val="lt-LT"/>
              </w:rPr>
              <w:t>ir</w:t>
            </w:r>
            <w:r w:rsidRPr="0039018A">
              <w:rPr>
                <w:spacing w:val="-3"/>
                <w:sz w:val="24"/>
                <w:lang w:val="lt-LT"/>
              </w:rPr>
              <w:t xml:space="preserve"> </w:t>
            </w:r>
            <w:r w:rsidRPr="0039018A">
              <w:rPr>
                <w:sz w:val="24"/>
                <w:lang w:val="lt-LT"/>
              </w:rPr>
              <w:t>įeinančių</w:t>
            </w:r>
            <w:r w:rsidRPr="0039018A">
              <w:rPr>
                <w:spacing w:val="-3"/>
                <w:sz w:val="24"/>
                <w:lang w:val="lt-LT"/>
              </w:rPr>
              <w:t xml:space="preserve"> </w:t>
            </w:r>
            <w:r w:rsidRPr="0039018A">
              <w:rPr>
                <w:sz w:val="24"/>
                <w:lang w:val="lt-LT"/>
              </w:rPr>
              <w:t>skambučių aptarnavimo</w:t>
            </w:r>
            <w:r w:rsidRPr="0039018A">
              <w:rPr>
                <w:spacing w:val="-2"/>
                <w:sz w:val="24"/>
                <w:lang w:val="lt-LT"/>
              </w:rPr>
              <w:t xml:space="preserve"> </w:t>
            </w:r>
            <w:r w:rsidRPr="0039018A">
              <w:rPr>
                <w:sz w:val="24"/>
                <w:lang w:val="lt-LT"/>
              </w:rPr>
              <w:t>darbo</w:t>
            </w:r>
            <w:r w:rsidRPr="0039018A">
              <w:rPr>
                <w:spacing w:val="-3"/>
                <w:sz w:val="24"/>
                <w:lang w:val="lt-LT"/>
              </w:rPr>
              <w:t xml:space="preserve"> </w:t>
            </w:r>
            <w:r w:rsidRPr="0039018A">
              <w:rPr>
                <w:sz w:val="24"/>
                <w:lang w:val="lt-LT"/>
              </w:rPr>
              <w:t>vietų</w:t>
            </w:r>
            <w:r w:rsidRPr="0039018A">
              <w:rPr>
                <w:spacing w:val="-2"/>
                <w:sz w:val="24"/>
                <w:lang w:val="lt-LT"/>
              </w:rPr>
              <w:t xml:space="preserve"> </w:t>
            </w:r>
            <w:r w:rsidRPr="0039018A">
              <w:rPr>
                <w:sz w:val="24"/>
                <w:lang w:val="lt-LT"/>
              </w:rPr>
              <w:t>licencijos:</w:t>
            </w:r>
          </w:p>
        </w:tc>
      </w:tr>
      <w:tr w:rsidR="008D6F6F" w:rsidRPr="0039018A" w:rsidTr="005864FC">
        <w:trPr>
          <w:trHeight w:val="260"/>
        </w:trPr>
        <w:tc>
          <w:tcPr>
            <w:tcW w:w="5316" w:type="dxa"/>
            <w:tcBorders>
              <w:right w:val="single" w:sz="4" w:space="0" w:color="000000"/>
            </w:tcBorders>
          </w:tcPr>
          <w:p w:rsidR="008D6F6F" w:rsidRPr="004A1CEB" w:rsidRDefault="008D6F6F" w:rsidP="008D6F6F">
            <w:pPr>
              <w:rPr>
                <w:sz w:val="24"/>
                <w:szCs w:val="24"/>
              </w:rPr>
            </w:pPr>
            <w:r w:rsidRPr="004A1CEB">
              <w:rPr>
                <w:sz w:val="24"/>
                <w:szCs w:val="24"/>
              </w:rPr>
              <w:t xml:space="preserve">Genesys CIM </w:t>
            </w:r>
            <w:proofErr w:type="spellStart"/>
            <w:r w:rsidRPr="004A1CEB">
              <w:rPr>
                <w:sz w:val="24"/>
                <w:szCs w:val="24"/>
              </w:rPr>
              <w:t>Platform</w:t>
            </w:r>
            <w:proofErr w:type="spellEnd"/>
            <w:r w:rsidRPr="004A1CEB">
              <w:rPr>
                <w:sz w:val="24"/>
                <w:szCs w:val="24"/>
              </w:rPr>
              <w:t xml:space="preserve"> – SS</w:t>
            </w:r>
          </w:p>
        </w:tc>
        <w:tc>
          <w:tcPr>
            <w:tcW w:w="4175" w:type="dxa"/>
            <w:tcBorders>
              <w:left w:val="single" w:sz="4" w:space="0" w:color="000000"/>
              <w:right w:val="single" w:sz="4" w:space="0" w:color="000000"/>
            </w:tcBorders>
          </w:tcPr>
          <w:p w:rsidR="008D6F6F" w:rsidRPr="004A1CEB" w:rsidRDefault="008D6F6F" w:rsidP="008D6F6F">
            <w:pPr>
              <w:rPr>
                <w:sz w:val="24"/>
                <w:szCs w:val="24"/>
                <w:lang w:val="en-US"/>
              </w:rPr>
            </w:pPr>
            <w:r w:rsidRPr="004A1CEB">
              <w:rPr>
                <w:sz w:val="24"/>
                <w:szCs w:val="24"/>
              </w:rPr>
              <w:t xml:space="preserve">Per </w:t>
            </w:r>
            <w:proofErr w:type="spellStart"/>
            <w:r w:rsidRPr="004A1CEB">
              <w:rPr>
                <w:sz w:val="24"/>
                <w:szCs w:val="24"/>
              </w:rPr>
              <w:t>agent</w:t>
            </w:r>
            <w:proofErr w:type="spellEnd"/>
            <w:r w:rsidRPr="004A1CEB">
              <w:rPr>
                <w:sz w:val="24"/>
                <w:szCs w:val="24"/>
              </w:rPr>
              <w:t xml:space="preserve"> </w:t>
            </w:r>
            <w:proofErr w:type="spellStart"/>
            <w:r w:rsidRPr="004A1CEB">
              <w:rPr>
                <w:sz w:val="24"/>
                <w:szCs w:val="24"/>
              </w:rPr>
              <w:t>seat</w:t>
            </w:r>
            <w:proofErr w:type="spellEnd"/>
          </w:p>
        </w:tc>
      </w:tr>
      <w:tr w:rsidR="008D6F6F" w:rsidRPr="0039018A" w:rsidTr="005864FC">
        <w:trPr>
          <w:trHeight w:val="258"/>
        </w:trPr>
        <w:tc>
          <w:tcPr>
            <w:tcW w:w="5316" w:type="dxa"/>
            <w:tcBorders>
              <w:right w:val="single" w:sz="4" w:space="0" w:color="000000"/>
            </w:tcBorders>
          </w:tcPr>
          <w:p w:rsidR="008D6F6F" w:rsidRPr="004A1CEB" w:rsidRDefault="008D6F6F" w:rsidP="008D6F6F">
            <w:pPr>
              <w:rPr>
                <w:sz w:val="24"/>
                <w:szCs w:val="24"/>
              </w:rPr>
            </w:pPr>
            <w:r w:rsidRPr="004A1CEB">
              <w:rPr>
                <w:sz w:val="24"/>
                <w:szCs w:val="24"/>
              </w:rPr>
              <w:t xml:space="preserve">SIP </w:t>
            </w:r>
            <w:proofErr w:type="spellStart"/>
            <w:r w:rsidRPr="004A1CEB">
              <w:rPr>
                <w:sz w:val="24"/>
                <w:szCs w:val="24"/>
              </w:rPr>
              <w:t>Qualification</w:t>
            </w:r>
            <w:proofErr w:type="spellEnd"/>
            <w:r w:rsidRPr="004A1CEB">
              <w:rPr>
                <w:sz w:val="24"/>
                <w:szCs w:val="24"/>
              </w:rPr>
              <w:t xml:space="preserve"> &amp; </w:t>
            </w:r>
            <w:proofErr w:type="spellStart"/>
            <w:r w:rsidRPr="004A1CEB">
              <w:rPr>
                <w:sz w:val="24"/>
                <w:szCs w:val="24"/>
              </w:rPr>
              <w:t>Parking</w:t>
            </w:r>
            <w:proofErr w:type="spellEnd"/>
          </w:p>
        </w:tc>
        <w:tc>
          <w:tcPr>
            <w:tcW w:w="4175" w:type="dxa"/>
            <w:tcBorders>
              <w:left w:val="single" w:sz="4" w:space="0" w:color="000000"/>
            </w:tcBorders>
          </w:tcPr>
          <w:p w:rsidR="008D6F6F" w:rsidRPr="004A1CEB" w:rsidRDefault="008D6F6F" w:rsidP="008D6F6F">
            <w:pPr>
              <w:rPr>
                <w:sz w:val="24"/>
                <w:szCs w:val="24"/>
              </w:rPr>
            </w:pPr>
            <w:r w:rsidRPr="004A1CEB">
              <w:rPr>
                <w:sz w:val="24"/>
                <w:szCs w:val="24"/>
              </w:rPr>
              <w:t xml:space="preserve">Per </w:t>
            </w:r>
            <w:proofErr w:type="spellStart"/>
            <w:r w:rsidRPr="004A1CEB">
              <w:rPr>
                <w:sz w:val="24"/>
                <w:szCs w:val="24"/>
              </w:rPr>
              <w:t>port</w:t>
            </w:r>
            <w:proofErr w:type="spellEnd"/>
          </w:p>
        </w:tc>
      </w:tr>
      <w:tr w:rsidR="008D6F6F" w:rsidRPr="0039018A" w:rsidTr="005864FC">
        <w:trPr>
          <w:trHeight w:val="325"/>
        </w:trPr>
        <w:tc>
          <w:tcPr>
            <w:tcW w:w="5316" w:type="dxa"/>
            <w:tcBorders>
              <w:right w:val="single" w:sz="4" w:space="0" w:color="000000"/>
            </w:tcBorders>
          </w:tcPr>
          <w:p w:rsidR="008D6F6F" w:rsidRPr="004A1CEB" w:rsidRDefault="008D6F6F" w:rsidP="008D6F6F">
            <w:pPr>
              <w:rPr>
                <w:sz w:val="24"/>
                <w:szCs w:val="24"/>
              </w:rPr>
            </w:pPr>
            <w:r w:rsidRPr="004A1CEB">
              <w:rPr>
                <w:sz w:val="24"/>
                <w:szCs w:val="24"/>
              </w:rPr>
              <w:t xml:space="preserve">Genesys SIP </w:t>
            </w:r>
            <w:proofErr w:type="spellStart"/>
            <w:r w:rsidRPr="004A1CEB">
              <w:rPr>
                <w:sz w:val="24"/>
                <w:szCs w:val="24"/>
              </w:rPr>
              <w:t>Interaction</w:t>
            </w:r>
            <w:proofErr w:type="spellEnd"/>
          </w:p>
        </w:tc>
        <w:tc>
          <w:tcPr>
            <w:tcW w:w="4175" w:type="dxa"/>
            <w:tcBorders>
              <w:left w:val="single" w:sz="4" w:space="0" w:color="000000"/>
            </w:tcBorders>
          </w:tcPr>
          <w:p w:rsidR="008D6F6F" w:rsidRPr="004A1CEB" w:rsidRDefault="008D6F6F" w:rsidP="008D6F6F">
            <w:pPr>
              <w:rPr>
                <w:sz w:val="24"/>
                <w:szCs w:val="24"/>
                <w:lang w:val="en-US"/>
              </w:rPr>
            </w:pPr>
            <w:r w:rsidRPr="004A1CEB">
              <w:rPr>
                <w:sz w:val="24"/>
                <w:szCs w:val="24"/>
              </w:rPr>
              <w:t xml:space="preserve">Per </w:t>
            </w:r>
            <w:proofErr w:type="spellStart"/>
            <w:r w:rsidRPr="004A1CEB">
              <w:rPr>
                <w:sz w:val="24"/>
                <w:szCs w:val="24"/>
              </w:rPr>
              <w:t>agent</w:t>
            </w:r>
            <w:proofErr w:type="spellEnd"/>
            <w:r w:rsidRPr="004A1CEB">
              <w:rPr>
                <w:sz w:val="24"/>
                <w:szCs w:val="24"/>
              </w:rPr>
              <w:t xml:space="preserve"> </w:t>
            </w:r>
            <w:proofErr w:type="spellStart"/>
            <w:r w:rsidRPr="004A1CEB">
              <w:rPr>
                <w:sz w:val="24"/>
                <w:szCs w:val="24"/>
              </w:rPr>
              <w:t>seat</w:t>
            </w:r>
            <w:proofErr w:type="spellEnd"/>
          </w:p>
        </w:tc>
      </w:tr>
      <w:tr w:rsidR="008D6F6F" w:rsidRPr="0039018A" w:rsidTr="005864FC">
        <w:trPr>
          <w:trHeight w:val="261"/>
        </w:trPr>
        <w:tc>
          <w:tcPr>
            <w:tcW w:w="5316" w:type="dxa"/>
            <w:tcBorders>
              <w:bottom w:val="single" w:sz="4" w:space="0" w:color="000000"/>
              <w:right w:val="single" w:sz="4" w:space="0" w:color="000000"/>
            </w:tcBorders>
          </w:tcPr>
          <w:p w:rsidR="008D6F6F" w:rsidRPr="004A1CEB" w:rsidRDefault="008D6F6F" w:rsidP="008D6F6F">
            <w:pPr>
              <w:rPr>
                <w:sz w:val="24"/>
                <w:szCs w:val="24"/>
              </w:rPr>
            </w:pPr>
            <w:proofErr w:type="spellStart"/>
            <w:r w:rsidRPr="004A1CEB">
              <w:rPr>
                <w:sz w:val="24"/>
                <w:szCs w:val="24"/>
              </w:rPr>
              <w:t>Workspace</w:t>
            </w:r>
            <w:proofErr w:type="spellEnd"/>
          </w:p>
        </w:tc>
        <w:tc>
          <w:tcPr>
            <w:tcW w:w="4175" w:type="dxa"/>
            <w:tcBorders>
              <w:left w:val="single" w:sz="4" w:space="0" w:color="000000"/>
              <w:bottom w:val="single" w:sz="4" w:space="0" w:color="000000"/>
            </w:tcBorders>
          </w:tcPr>
          <w:p w:rsidR="008D6F6F" w:rsidRPr="004A1CEB" w:rsidRDefault="008D6F6F" w:rsidP="008D6F6F">
            <w:pPr>
              <w:rPr>
                <w:sz w:val="24"/>
                <w:szCs w:val="24"/>
              </w:rPr>
            </w:pPr>
            <w:r w:rsidRPr="004A1CEB">
              <w:rPr>
                <w:sz w:val="24"/>
                <w:szCs w:val="24"/>
              </w:rPr>
              <w:t xml:space="preserve">Per </w:t>
            </w:r>
            <w:proofErr w:type="spellStart"/>
            <w:r w:rsidRPr="004A1CEB">
              <w:rPr>
                <w:sz w:val="24"/>
                <w:szCs w:val="24"/>
              </w:rPr>
              <w:t>agent</w:t>
            </w:r>
            <w:proofErr w:type="spellEnd"/>
            <w:r w:rsidRPr="004A1CEB">
              <w:rPr>
                <w:sz w:val="24"/>
                <w:szCs w:val="24"/>
              </w:rPr>
              <w:t xml:space="preserve"> </w:t>
            </w:r>
            <w:proofErr w:type="spellStart"/>
            <w:r w:rsidRPr="004A1CEB">
              <w:rPr>
                <w:sz w:val="24"/>
                <w:szCs w:val="24"/>
              </w:rPr>
              <w:t>seat</w:t>
            </w:r>
            <w:proofErr w:type="spellEnd"/>
          </w:p>
        </w:tc>
      </w:tr>
      <w:tr w:rsidR="00C82BCE" w:rsidRPr="0039018A" w:rsidTr="005864FC">
        <w:trPr>
          <w:trHeight w:val="520"/>
        </w:trPr>
        <w:tc>
          <w:tcPr>
            <w:tcW w:w="9491" w:type="dxa"/>
            <w:gridSpan w:val="2"/>
            <w:tcBorders>
              <w:top w:val="single" w:sz="4" w:space="0" w:color="000000"/>
            </w:tcBorders>
            <w:shd w:val="clear" w:color="auto" w:fill="D8D8D8"/>
          </w:tcPr>
          <w:p w:rsidR="00C82BCE" w:rsidRPr="0039018A" w:rsidRDefault="00C82BCE" w:rsidP="00A54FA0">
            <w:pPr>
              <w:pStyle w:val="TableParagraph"/>
              <w:spacing w:line="260" w:lineRule="exact"/>
              <w:ind w:left="4461" w:right="479" w:hanging="3951"/>
              <w:rPr>
                <w:sz w:val="24"/>
                <w:lang w:val="lt-LT"/>
              </w:rPr>
            </w:pPr>
            <w:r w:rsidRPr="0039018A">
              <w:rPr>
                <w:sz w:val="24"/>
                <w:lang w:val="lt-LT"/>
              </w:rPr>
              <w:t>Genesys SIP platformos ir įeinančių skambučių aptarnavimo dubliavimo (High Availability)</w:t>
            </w:r>
            <w:r w:rsidRPr="0039018A">
              <w:rPr>
                <w:spacing w:val="-57"/>
                <w:sz w:val="24"/>
                <w:lang w:val="lt-LT"/>
              </w:rPr>
              <w:t xml:space="preserve"> </w:t>
            </w:r>
            <w:r w:rsidRPr="0039018A">
              <w:rPr>
                <w:sz w:val="24"/>
                <w:lang w:val="lt-LT"/>
              </w:rPr>
              <w:t>licencijos:</w:t>
            </w:r>
          </w:p>
        </w:tc>
      </w:tr>
      <w:tr w:rsidR="008D6F6F" w:rsidRPr="0039018A" w:rsidTr="005864FC">
        <w:trPr>
          <w:trHeight w:val="258"/>
        </w:trPr>
        <w:tc>
          <w:tcPr>
            <w:tcW w:w="5316" w:type="dxa"/>
            <w:tcBorders>
              <w:right w:val="single" w:sz="4" w:space="0" w:color="000000"/>
            </w:tcBorders>
          </w:tcPr>
          <w:p w:rsidR="008D6F6F" w:rsidRPr="004A1CEB" w:rsidRDefault="008D6F6F" w:rsidP="008D6F6F">
            <w:pPr>
              <w:rPr>
                <w:sz w:val="24"/>
                <w:szCs w:val="24"/>
              </w:rPr>
            </w:pPr>
            <w:r w:rsidRPr="004A1CEB">
              <w:rPr>
                <w:sz w:val="24"/>
                <w:szCs w:val="24"/>
              </w:rPr>
              <w:t xml:space="preserve">HA – CIM </w:t>
            </w:r>
            <w:proofErr w:type="spellStart"/>
            <w:r w:rsidRPr="004A1CEB">
              <w:rPr>
                <w:sz w:val="24"/>
                <w:szCs w:val="24"/>
              </w:rPr>
              <w:t>Platform</w:t>
            </w:r>
            <w:proofErr w:type="spellEnd"/>
          </w:p>
        </w:tc>
        <w:tc>
          <w:tcPr>
            <w:tcW w:w="4175" w:type="dxa"/>
            <w:tcBorders>
              <w:left w:val="single" w:sz="4" w:space="0" w:color="000000"/>
            </w:tcBorders>
          </w:tcPr>
          <w:p w:rsidR="008D6F6F" w:rsidRPr="004A1CEB" w:rsidRDefault="008D6F6F" w:rsidP="008D6F6F">
            <w:pPr>
              <w:rPr>
                <w:sz w:val="24"/>
                <w:szCs w:val="24"/>
              </w:rPr>
            </w:pPr>
            <w:r w:rsidRPr="004A1CEB">
              <w:rPr>
                <w:sz w:val="24"/>
                <w:szCs w:val="24"/>
              </w:rPr>
              <w:t xml:space="preserve">Per </w:t>
            </w:r>
            <w:proofErr w:type="spellStart"/>
            <w:r w:rsidRPr="004A1CEB">
              <w:rPr>
                <w:sz w:val="24"/>
                <w:szCs w:val="24"/>
              </w:rPr>
              <w:t>agent</w:t>
            </w:r>
            <w:proofErr w:type="spellEnd"/>
            <w:r w:rsidRPr="004A1CEB">
              <w:rPr>
                <w:sz w:val="24"/>
                <w:szCs w:val="24"/>
              </w:rPr>
              <w:t xml:space="preserve"> </w:t>
            </w:r>
            <w:proofErr w:type="spellStart"/>
            <w:r w:rsidRPr="004A1CEB">
              <w:rPr>
                <w:sz w:val="24"/>
                <w:szCs w:val="24"/>
              </w:rPr>
              <w:t>seat</w:t>
            </w:r>
            <w:proofErr w:type="spellEnd"/>
          </w:p>
        </w:tc>
      </w:tr>
      <w:tr w:rsidR="008D6F6F" w:rsidRPr="0039018A" w:rsidTr="005864FC">
        <w:trPr>
          <w:trHeight w:val="260"/>
        </w:trPr>
        <w:tc>
          <w:tcPr>
            <w:tcW w:w="5316" w:type="dxa"/>
            <w:tcBorders>
              <w:right w:val="single" w:sz="4" w:space="0" w:color="000000"/>
            </w:tcBorders>
          </w:tcPr>
          <w:p w:rsidR="008D6F6F" w:rsidRPr="004A1CEB" w:rsidRDefault="008D6F6F" w:rsidP="008D6F6F">
            <w:pPr>
              <w:rPr>
                <w:sz w:val="24"/>
                <w:szCs w:val="24"/>
              </w:rPr>
            </w:pPr>
            <w:r w:rsidRPr="004A1CEB">
              <w:rPr>
                <w:sz w:val="24"/>
                <w:szCs w:val="24"/>
              </w:rPr>
              <w:lastRenderedPageBreak/>
              <w:t xml:space="preserve">HA- SIP </w:t>
            </w:r>
            <w:proofErr w:type="spellStart"/>
            <w:r w:rsidRPr="004A1CEB">
              <w:rPr>
                <w:sz w:val="24"/>
                <w:szCs w:val="24"/>
              </w:rPr>
              <w:t>Qualification</w:t>
            </w:r>
            <w:proofErr w:type="spellEnd"/>
            <w:r w:rsidRPr="004A1CEB">
              <w:rPr>
                <w:sz w:val="24"/>
                <w:szCs w:val="24"/>
              </w:rPr>
              <w:t xml:space="preserve"> &amp; </w:t>
            </w:r>
            <w:proofErr w:type="spellStart"/>
            <w:r w:rsidRPr="004A1CEB">
              <w:rPr>
                <w:sz w:val="24"/>
                <w:szCs w:val="24"/>
              </w:rPr>
              <w:t>Parking</w:t>
            </w:r>
            <w:proofErr w:type="spellEnd"/>
          </w:p>
        </w:tc>
        <w:tc>
          <w:tcPr>
            <w:tcW w:w="4175" w:type="dxa"/>
            <w:tcBorders>
              <w:left w:val="single" w:sz="4" w:space="0" w:color="000000"/>
            </w:tcBorders>
          </w:tcPr>
          <w:p w:rsidR="008D6F6F" w:rsidRPr="004A1CEB" w:rsidRDefault="008D6F6F" w:rsidP="008D6F6F">
            <w:pPr>
              <w:rPr>
                <w:sz w:val="24"/>
                <w:szCs w:val="24"/>
              </w:rPr>
            </w:pPr>
            <w:r w:rsidRPr="004A1CEB">
              <w:rPr>
                <w:sz w:val="24"/>
                <w:szCs w:val="24"/>
              </w:rPr>
              <w:t xml:space="preserve">Per </w:t>
            </w:r>
            <w:proofErr w:type="spellStart"/>
            <w:r w:rsidRPr="004A1CEB">
              <w:rPr>
                <w:sz w:val="24"/>
                <w:szCs w:val="24"/>
              </w:rPr>
              <w:t>port</w:t>
            </w:r>
            <w:proofErr w:type="spellEnd"/>
          </w:p>
        </w:tc>
      </w:tr>
      <w:tr w:rsidR="008D6F6F" w:rsidRPr="0039018A" w:rsidTr="005864FC">
        <w:trPr>
          <w:trHeight w:val="260"/>
        </w:trPr>
        <w:tc>
          <w:tcPr>
            <w:tcW w:w="5316" w:type="dxa"/>
            <w:tcBorders>
              <w:right w:val="single" w:sz="4" w:space="0" w:color="000000"/>
            </w:tcBorders>
          </w:tcPr>
          <w:p w:rsidR="008D6F6F" w:rsidRPr="004A1CEB" w:rsidRDefault="008D6F6F" w:rsidP="008D6F6F">
            <w:pPr>
              <w:rPr>
                <w:sz w:val="24"/>
                <w:szCs w:val="24"/>
              </w:rPr>
            </w:pPr>
            <w:r w:rsidRPr="004A1CEB">
              <w:rPr>
                <w:sz w:val="24"/>
                <w:szCs w:val="24"/>
              </w:rPr>
              <w:t>Genesys SIP HA</w:t>
            </w:r>
          </w:p>
        </w:tc>
        <w:tc>
          <w:tcPr>
            <w:tcW w:w="4175" w:type="dxa"/>
            <w:tcBorders>
              <w:left w:val="single" w:sz="4" w:space="0" w:color="000000"/>
            </w:tcBorders>
          </w:tcPr>
          <w:p w:rsidR="008D6F6F" w:rsidRPr="004A1CEB" w:rsidRDefault="008D6F6F" w:rsidP="008D6F6F">
            <w:pPr>
              <w:rPr>
                <w:sz w:val="24"/>
                <w:szCs w:val="24"/>
              </w:rPr>
            </w:pPr>
            <w:r w:rsidRPr="004A1CEB">
              <w:rPr>
                <w:sz w:val="24"/>
                <w:szCs w:val="24"/>
              </w:rPr>
              <w:t xml:space="preserve">Per </w:t>
            </w:r>
            <w:proofErr w:type="spellStart"/>
            <w:r w:rsidRPr="004A1CEB">
              <w:rPr>
                <w:sz w:val="24"/>
                <w:szCs w:val="24"/>
              </w:rPr>
              <w:t>agent</w:t>
            </w:r>
            <w:proofErr w:type="spellEnd"/>
            <w:r w:rsidRPr="004A1CEB">
              <w:rPr>
                <w:sz w:val="24"/>
                <w:szCs w:val="24"/>
              </w:rPr>
              <w:t xml:space="preserve"> </w:t>
            </w:r>
            <w:proofErr w:type="spellStart"/>
            <w:r w:rsidRPr="004A1CEB">
              <w:rPr>
                <w:sz w:val="24"/>
                <w:szCs w:val="24"/>
              </w:rPr>
              <w:t>seat</w:t>
            </w:r>
            <w:proofErr w:type="spellEnd"/>
          </w:p>
        </w:tc>
      </w:tr>
      <w:tr w:rsidR="00C82BCE" w:rsidRPr="0039018A" w:rsidTr="005864FC">
        <w:trPr>
          <w:trHeight w:val="258"/>
        </w:trPr>
        <w:tc>
          <w:tcPr>
            <w:tcW w:w="9491" w:type="dxa"/>
            <w:gridSpan w:val="2"/>
            <w:shd w:val="clear" w:color="auto" w:fill="D8D8D8"/>
          </w:tcPr>
          <w:p w:rsidR="00C82BCE" w:rsidRPr="0039018A" w:rsidRDefault="00C82BCE" w:rsidP="00A54FA0">
            <w:pPr>
              <w:pStyle w:val="TableParagraph"/>
              <w:spacing w:line="238" w:lineRule="exact"/>
              <w:ind w:left="1830" w:right="1815"/>
              <w:jc w:val="center"/>
              <w:rPr>
                <w:sz w:val="24"/>
                <w:lang w:val="lt-LT"/>
              </w:rPr>
            </w:pPr>
            <w:r w:rsidRPr="0039018A">
              <w:rPr>
                <w:sz w:val="24"/>
                <w:lang w:val="lt-LT"/>
              </w:rPr>
              <w:t>Statistinių</w:t>
            </w:r>
            <w:r w:rsidRPr="0039018A">
              <w:rPr>
                <w:spacing w:val="-3"/>
                <w:sz w:val="24"/>
                <w:lang w:val="lt-LT"/>
              </w:rPr>
              <w:t xml:space="preserve"> </w:t>
            </w:r>
            <w:r w:rsidRPr="0039018A">
              <w:rPr>
                <w:sz w:val="24"/>
                <w:lang w:val="lt-LT"/>
              </w:rPr>
              <w:t>duomenų</w:t>
            </w:r>
            <w:r w:rsidRPr="0039018A">
              <w:rPr>
                <w:spacing w:val="-3"/>
                <w:sz w:val="24"/>
                <w:lang w:val="lt-LT"/>
              </w:rPr>
              <w:t xml:space="preserve"> </w:t>
            </w:r>
            <w:r w:rsidRPr="0039018A">
              <w:rPr>
                <w:sz w:val="24"/>
                <w:lang w:val="lt-LT"/>
              </w:rPr>
              <w:t>kaupimo</w:t>
            </w:r>
            <w:r w:rsidRPr="0039018A">
              <w:rPr>
                <w:spacing w:val="-3"/>
                <w:sz w:val="24"/>
                <w:lang w:val="lt-LT"/>
              </w:rPr>
              <w:t xml:space="preserve"> </w:t>
            </w:r>
            <w:r w:rsidRPr="0039018A">
              <w:rPr>
                <w:sz w:val="24"/>
                <w:lang w:val="lt-LT"/>
              </w:rPr>
              <w:t>konsolidavimo</w:t>
            </w:r>
            <w:r w:rsidRPr="0039018A">
              <w:rPr>
                <w:spacing w:val="-3"/>
                <w:sz w:val="24"/>
                <w:lang w:val="lt-LT"/>
              </w:rPr>
              <w:t xml:space="preserve"> </w:t>
            </w:r>
            <w:r w:rsidRPr="0039018A">
              <w:rPr>
                <w:sz w:val="24"/>
                <w:lang w:val="lt-LT"/>
              </w:rPr>
              <w:t>modulio</w:t>
            </w:r>
            <w:r w:rsidRPr="0039018A">
              <w:rPr>
                <w:spacing w:val="1"/>
                <w:sz w:val="24"/>
                <w:lang w:val="lt-LT"/>
              </w:rPr>
              <w:t xml:space="preserve"> </w:t>
            </w:r>
            <w:r w:rsidRPr="0039018A">
              <w:rPr>
                <w:sz w:val="24"/>
                <w:lang w:val="lt-LT"/>
              </w:rPr>
              <w:t>licencijos:</w:t>
            </w:r>
          </w:p>
        </w:tc>
      </w:tr>
      <w:tr w:rsidR="008D6F6F" w:rsidRPr="0039018A" w:rsidTr="005864FC">
        <w:trPr>
          <w:trHeight w:val="260"/>
        </w:trPr>
        <w:tc>
          <w:tcPr>
            <w:tcW w:w="5316" w:type="dxa"/>
            <w:tcBorders>
              <w:right w:val="single" w:sz="4" w:space="0" w:color="000000"/>
            </w:tcBorders>
          </w:tcPr>
          <w:p w:rsidR="008D6F6F" w:rsidRPr="004A1CEB" w:rsidRDefault="008D6F6F" w:rsidP="008D6F6F">
            <w:pPr>
              <w:rPr>
                <w:sz w:val="24"/>
                <w:szCs w:val="24"/>
              </w:rPr>
            </w:pPr>
            <w:r w:rsidRPr="004A1CEB">
              <w:rPr>
                <w:sz w:val="24"/>
                <w:szCs w:val="24"/>
              </w:rPr>
              <w:t xml:space="preserve">Genesys Info </w:t>
            </w:r>
            <w:proofErr w:type="spellStart"/>
            <w:r w:rsidRPr="004A1CEB">
              <w:rPr>
                <w:sz w:val="24"/>
                <w:szCs w:val="24"/>
              </w:rPr>
              <w:t>Mart</w:t>
            </w:r>
            <w:proofErr w:type="spellEnd"/>
          </w:p>
        </w:tc>
        <w:tc>
          <w:tcPr>
            <w:tcW w:w="4175" w:type="dxa"/>
            <w:tcBorders>
              <w:left w:val="single" w:sz="4" w:space="0" w:color="000000"/>
            </w:tcBorders>
          </w:tcPr>
          <w:p w:rsidR="008D6F6F" w:rsidRPr="004A1CEB" w:rsidRDefault="008D6F6F" w:rsidP="008D6F6F">
            <w:pPr>
              <w:rPr>
                <w:sz w:val="24"/>
                <w:szCs w:val="24"/>
              </w:rPr>
            </w:pPr>
            <w:r w:rsidRPr="004A1CEB">
              <w:rPr>
                <w:sz w:val="24"/>
                <w:szCs w:val="24"/>
              </w:rPr>
              <w:t xml:space="preserve">Per </w:t>
            </w:r>
            <w:proofErr w:type="spellStart"/>
            <w:r w:rsidRPr="004A1CEB">
              <w:rPr>
                <w:sz w:val="24"/>
                <w:szCs w:val="24"/>
              </w:rPr>
              <w:t>agent</w:t>
            </w:r>
            <w:proofErr w:type="spellEnd"/>
            <w:r w:rsidRPr="004A1CEB">
              <w:rPr>
                <w:sz w:val="24"/>
                <w:szCs w:val="24"/>
              </w:rPr>
              <w:t xml:space="preserve"> </w:t>
            </w:r>
            <w:proofErr w:type="spellStart"/>
            <w:r w:rsidRPr="004A1CEB">
              <w:rPr>
                <w:sz w:val="24"/>
                <w:szCs w:val="24"/>
              </w:rPr>
              <w:t>seat</w:t>
            </w:r>
            <w:proofErr w:type="spellEnd"/>
          </w:p>
        </w:tc>
      </w:tr>
      <w:tr w:rsidR="008D6F6F" w:rsidRPr="0039018A" w:rsidTr="005864FC">
        <w:trPr>
          <w:trHeight w:val="260"/>
        </w:trPr>
        <w:tc>
          <w:tcPr>
            <w:tcW w:w="5316" w:type="dxa"/>
            <w:tcBorders>
              <w:right w:val="single" w:sz="4" w:space="0" w:color="000000"/>
            </w:tcBorders>
          </w:tcPr>
          <w:p w:rsidR="008D6F6F" w:rsidRPr="004A1CEB" w:rsidRDefault="008D6F6F" w:rsidP="008D6F6F">
            <w:pPr>
              <w:rPr>
                <w:sz w:val="24"/>
                <w:szCs w:val="24"/>
              </w:rPr>
            </w:pPr>
            <w:r w:rsidRPr="004A1CEB">
              <w:rPr>
                <w:sz w:val="24"/>
                <w:szCs w:val="24"/>
              </w:rPr>
              <w:t xml:space="preserve">Genesys </w:t>
            </w:r>
            <w:proofErr w:type="spellStart"/>
            <w:r w:rsidRPr="004A1CEB">
              <w:rPr>
                <w:sz w:val="24"/>
                <w:szCs w:val="24"/>
              </w:rPr>
              <w:t>Interactive</w:t>
            </w:r>
            <w:proofErr w:type="spellEnd"/>
            <w:r w:rsidRPr="004A1CEB">
              <w:rPr>
                <w:sz w:val="24"/>
                <w:szCs w:val="24"/>
              </w:rPr>
              <w:t xml:space="preserve"> </w:t>
            </w:r>
            <w:proofErr w:type="spellStart"/>
            <w:r w:rsidRPr="004A1CEB">
              <w:rPr>
                <w:sz w:val="24"/>
                <w:szCs w:val="24"/>
              </w:rPr>
              <w:t>Insights</w:t>
            </w:r>
            <w:proofErr w:type="spellEnd"/>
          </w:p>
        </w:tc>
        <w:tc>
          <w:tcPr>
            <w:tcW w:w="4175" w:type="dxa"/>
            <w:tcBorders>
              <w:left w:val="single" w:sz="4" w:space="0" w:color="000000"/>
            </w:tcBorders>
          </w:tcPr>
          <w:p w:rsidR="008D6F6F" w:rsidRPr="004A1CEB" w:rsidRDefault="008D6F6F" w:rsidP="008D6F6F">
            <w:pPr>
              <w:rPr>
                <w:sz w:val="24"/>
                <w:szCs w:val="24"/>
              </w:rPr>
            </w:pPr>
            <w:r w:rsidRPr="004A1CEB">
              <w:rPr>
                <w:sz w:val="24"/>
                <w:szCs w:val="24"/>
              </w:rPr>
              <w:t xml:space="preserve">Per </w:t>
            </w:r>
            <w:proofErr w:type="spellStart"/>
            <w:r w:rsidRPr="004A1CEB">
              <w:rPr>
                <w:sz w:val="24"/>
                <w:szCs w:val="24"/>
              </w:rPr>
              <w:t>agent</w:t>
            </w:r>
            <w:proofErr w:type="spellEnd"/>
            <w:r w:rsidRPr="004A1CEB">
              <w:rPr>
                <w:sz w:val="24"/>
                <w:szCs w:val="24"/>
              </w:rPr>
              <w:t xml:space="preserve"> </w:t>
            </w:r>
            <w:proofErr w:type="spellStart"/>
            <w:r w:rsidRPr="004A1CEB">
              <w:rPr>
                <w:sz w:val="24"/>
                <w:szCs w:val="24"/>
              </w:rPr>
              <w:t>seat</w:t>
            </w:r>
            <w:proofErr w:type="spellEnd"/>
          </w:p>
        </w:tc>
      </w:tr>
      <w:tr w:rsidR="00F00D81" w:rsidRPr="0039018A" w:rsidTr="005864FC">
        <w:trPr>
          <w:trHeight w:val="260"/>
        </w:trPr>
        <w:tc>
          <w:tcPr>
            <w:tcW w:w="5316" w:type="dxa"/>
            <w:tcBorders>
              <w:right w:val="single" w:sz="4" w:space="0" w:color="000000"/>
            </w:tcBorders>
            <w:shd w:val="clear" w:color="auto" w:fill="D9D9D9" w:themeFill="background1" w:themeFillShade="D9"/>
          </w:tcPr>
          <w:p w:rsidR="00F00D81" w:rsidRPr="00F00D81" w:rsidRDefault="00F00D81" w:rsidP="00F00D81">
            <w:pPr>
              <w:pStyle w:val="TableParagraph"/>
              <w:spacing w:line="238" w:lineRule="exact"/>
              <w:ind w:left="1830" w:right="1815"/>
              <w:jc w:val="center"/>
              <w:rPr>
                <w:sz w:val="24"/>
                <w:lang w:val="lt-LT"/>
              </w:rPr>
            </w:pPr>
          </w:p>
        </w:tc>
        <w:tc>
          <w:tcPr>
            <w:tcW w:w="4175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:rsidR="00F00D81" w:rsidRPr="00F00D81" w:rsidRDefault="00F00D81" w:rsidP="00F00D81">
            <w:pPr>
              <w:pStyle w:val="TableParagraph"/>
              <w:spacing w:line="238" w:lineRule="exact"/>
              <w:ind w:left="1830" w:right="1815"/>
              <w:jc w:val="center"/>
              <w:rPr>
                <w:sz w:val="24"/>
                <w:lang w:val="lt-LT"/>
              </w:rPr>
            </w:pPr>
          </w:p>
        </w:tc>
      </w:tr>
      <w:tr w:rsidR="008D6F6F" w:rsidRPr="0039018A" w:rsidTr="005864FC">
        <w:trPr>
          <w:trHeight w:val="260"/>
        </w:trPr>
        <w:tc>
          <w:tcPr>
            <w:tcW w:w="5316" w:type="dxa"/>
            <w:tcBorders>
              <w:right w:val="single" w:sz="4" w:space="0" w:color="000000"/>
            </w:tcBorders>
          </w:tcPr>
          <w:p w:rsidR="008D6F6F" w:rsidRPr="00032023" w:rsidRDefault="008D6F6F" w:rsidP="008D6F6F">
            <w:pPr>
              <w:rPr>
                <w:sz w:val="24"/>
                <w:szCs w:val="24"/>
              </w:rPr>
            </w:pPr>
            <w:r w:rsidRPr="00032023">
              <w:rPr>
                <w:sz w:val="24"/>
                <w:szCs w:val="24"/>
              </w:rPr>
              <w:t xml:space="preserve">Genesys </w:t>
            </w:r>
            <w:proofErr w:type="spellStart"/>
            <w:r w:rsidRPr="00032023">
              <w:rPr>
                <w:sz w:val="24"/>
                <w:szCs w:val="24"/>
              </w:rPr>
              <w:t>Email</w:t>
            </w:r>
            <w:proofErr w:type="spellEnd"/>
          </w:p>
        </w:tc>
        <w:tc>
          <w:tcPr>
            <w:tcW w:w="4175" w:type="dxa"/>
            <w:tcBorders>
              <w:left w:val="single" w:sz="4" w:space="0" w:color="000000"/>
            </w:tcBorders>
          </w:tcPr>
          <w:p w:rsidR="008D6F6F" w:rsidRPr="00032023" w:rsidRDefault="008D6F6F" w:rsidP="008D6F6F">
            <w:pPr>
              <w:rPr>
                <w:sz w:val="24"/>
                <w:szCs w:val="24"/>
              </w:rPr>
            </w:pPr>
            <w:r w:rsidRPr="00032023">
              <w:rPr>
                <w:sz w:val="24"/>
                <w:szCs w:val="24"/>
              </w:rPr>
              <w:t xml:space="preserve">Per </w:t>
            </w:r>
            <w:proofErr w:type="spellStart"/>
            <w:r w:rsidRPr="00032023">
              <w:rPr>
                <w:sz w:val="24"/>
                <w:szCs w:val="24"/>
              </w:rPr>
              <w:t>agent</w:t>
            </w:r>
            <w:proofErr w:type="spellEnd"/>
            <w:r w:rsidRPr="00032023">
              <w:rPr>
                <w:sz w:val="24"/>
                <w:szCs w:val="24"/>
              </w:rPr>
              <w:t xml:space="preserve"> </w:t>
            </w:r>
            <w:proofErr w:type="spellStart"/>
            <w:r w:rsidRPr="00032023">
              <w:rPr>
                <w:sz w:val="24"/>
                <w:szCs w:val="24"/>
              </w:rPr>
              <w:t>seat</w:t>
            </w:r>
            <w:proofErr w:type="spellEnd"/>
          </w:p>
        </w:tc>
      </w:tr>
      <w:tr w:rsidR="008D6F6F" w:rsidRPr="0039018A" w:rsidTr="005864FC">
        <w:trPr>
          <w:trHeight w:val="260"/>
        </w:trPr>
        <w:tc>
          <w:tcPr>
            <w:tcW w:w="5316" w:type="dxa"/>
            <w:tcBorders>
              <w:right w:val="single" w:sz="4" w:space="0" w:color="000000"/>
            </w:tcBorders>
          </w:tcPr>
          <w:p w:rsidR="008D6F6F" w:rsidRPr="00032023" w:rsidRDefault="008D6F6F" w:rsidP="008D6F6F">
            <w:pPr>
              <w:rPr>
                <w:sz w:val="24"/>
                <w:szCs w:val="24"/>
              </w:rPr>
            </w:pPr>
            <w:r w:rsidRPr="00032023">
              <w:rPr>
                <w:sz w:val="24"/>
                <w:szCs w:val="24"/>
              </w:rPr>
              <w:t>Genesys Chat</w:t>
            </w:r>
          </w:p>
        </w:tc>
        <w:tc>
          <w:tcPr>
            <w:tcW w:w="4175" w:type="dxa"/>
            <w:tcBorders>
              <w:left w:val="single" w:sz="4" w:space="0" w:color="000000"/>
            </w:tcBorders>
          </w:tcPr>
          <w:p w:rsidR="008D6F6F" w:rsidRPr="00032023" w:rsidRDefault="008D6F6F" w:rsidP="008D6F6F">
            <w:pPr>
              <w:rPr>
                <w:sz w:val="24"/>
                <w:szCs w:val="24"/>
              </w:rPr>
            </w:pPr>
            <w:r w:rsidRPr="00032023">
              <w:rPr>
                <w:sz w:val="24"/>
                <w:szCs w:val="24"/>
              </w:rPr>
              <w:t xml:space="preserve">Per </w:t>
            </w:r>
            <w:proofErr w:type="spellStart"/>
            <w:r w:rsidRPr="00032023">
              <w:rPr>
                <w:sz w:val="24"/>
                <w:szCs w:val="24"/>
              </w:rPr>
              <w:t>agent</w:t>
            </w:r>
            <w:proofErr w:type="spellEnd"/>
            <w:r w:rsidRPr="00032023">
              <w:rPr>
                <w:sz w:val="24"/>
                <w:szCs w:val="24"/>
              </w:rPr>
              <w:t xml:space="preserve"> </w:t>
            </w:r>
            <w:proofErr w:type="spellStart"/>
            <w:r w:rsidRPr="00032023">
              <w:rPr>
                <w:sz w:val="24"/>
                <w:szCs w:val="24"/>
              </w:rPr>
              <w:t>seat</w:t>
            </w:r>
            <w:proofErr w:type="spellEnd"/>
          </w:p>
        </w:tc>
      </w:tr>
    </w:tbl>
    <w:p w:rsidR="00C82BCE" w:rsidRDefault="00C82BCE" w:rsidP="00C82BCE">
      <w:pPr>
        <w:widowControl w:val="0"/>
        <w:tabs>
          <w:tab w:val="left" w:pos="865"/>
        </w:tabs>
        <w:autoSpaceDE w:val="0"/>
        <w:autoSpaceDN w:val="0"/>
        <w:ind w:left="684"/>
        <w:jc w:val="right"/>
        <w:rPr>
          <w:b/>
        </w:rPr>
      </w:pPr>
    </w:p>
    <w:p w:rsidR="00C82BCE" w:rsidRDefault="002C0299" w:rsidP="00C82BCE">
      <w:pPr>
        <w:widowControl w:val="0"/>
        <w:tabs>
          <w:tab w:val="left" w:pos="1112"/>
        </w:tabs>
        <w:autoSpaceDE w:val="0"/>
        <w:autoSpaceDN w:val="0"/>
        <w:spacing w:before="1" w:line="225" w:lineRule="auto"/>
        <w:ind w:left="684" w:right="10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82BC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82BCE" w:rsidRPr="00C82BCE">
        <w:rPr>
          <w:rFonts w:ascii="Times New Roman" w:hAnsi="Times New Roman" w:cs="Times New Roman"/>
          <w:b/>
          <w:sz w:val="24"/>
          <w:szCs w:val="24"/>
        </w:rPr>
        <w:t>LICENCIJŲ KIEKIAI IR JŲ PRIEŽIŪROS</w:t>
      </w:r>
      <w:r w:rsidR="00C82BCE" w:rsidRPr="00C82BC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C82BCE" w:rsidRPr="00C82BCE">
        <w:rPr>
          <w:rFonts w:ascii="Times New Roman" w:hAnsi="Times New Roman" w:cs="Times New Roman"/>
          <w:b/>
          <w:sz w:val="24"/>
          <w:szCs w:val="24"/>
        </w:rPr>
        <w:t>LAIKOTARPIAI</w:t>
      </w:r>
    </w:p>
    <w:p w:rsidR="00216EFA" w:rsidRPr="004A1CEB" w:rsidRDefault="00582F37" w:rsidP="00216EFA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bookmarkStart w:id="4" w:name="_GoBack"/>
      <w:bookmarkEnd w:id="4"/>
      <w:r w:rsidR="00216EFA" w:rsidRPr="004A1CEB">
        <w:rPr>
          <w:rFonts w:ascii="Times New Roman" w:hAnsi="Times New Roman" w:cs="Times New Roman"/>
          <w:b/>
          <w:sz w:val="24"/>
          <w:szCs w:val="24"/>
        </w:rPr>
        <w:t xml:space="preserve"> lentelė. </w:t>
      </w:r>
      <w:r w:rsidR="00216EFA">
        <w:rPr>
          <w:rFonts w:ascii="Times New Roman" w:hAnsi="Times New Roman" w:cs="Times New Roman"/>
          <w:b/>
          <w:sz w:val="24"/>
          <w:szCs w:val="24"/>
        </w:rPr>
        <w:t>Licencijų kiekiai</w:t>
      </w:r>
      <w:r w:rsidR="00EF12A9">
        <w:rPr>
          <w:rFonts w:ascii="Times New Roman" w:hAnsi="Times New Roman" w:cs="Times New Roman"/>
          <w:b/>
          <w:sz w:val="24"/>
          <w:szCs w:val="24"/>
        </w:rPr>
        <w:t>.</w:t>
      </w:r>
      <w:r w:rsidR="00216EFA" w:rsidRPr="004A1CE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Lentelstinklelis"/>
        <w:tblW w:w="977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11"/>
        <w:gridCol w:w="4996"/>
        <w:gridCol w:w="1134"/>
        <w:gridCol w:w="2835"/>
      </w:tblGrid>
      <w:tr w:rsidR="00216EFA" w:rsidTr="005864FC">
        <w:tc>
          <w:tcPr>
            <w:tcW w:w="811" w:type="dxa"/>
          </w:tcPr>
          <w:p w:rsidR="00216EFA" w:rsidRPr="005F23AD" w:rsidRDefault="00216EFA" w:rsidP="00C82BCE">
            <w:pPr>
              <w:pStyle w:val="TableParagraph"/>
              <w:spacing w:line="244" w:lineRule="auto"/>
              <w:ind w:left="-1" w:right="240"/>
              <w:rPr>
                <w:b/>
                <w:sz w:val="24"/>
                <w:szCs w:val="24"/>
                <w:lang w:val="lt-LT"/>
              </w:rPr>
            </w:pPr>
            <w:r w:rsidRPr="005F23AD">
              <w:rPr>
                <w:b/>
                <w:sz w:val="24"/>
                <w:szCs w:val="24"/>
                <w:lang w:val="lt-LT"/>
              </w:rPr>
              <w:t>Eil.</w:t>
            </w:r>
            <w:r w:rsidRPr="005F23AD">
              <w:rPr>
                <w:b/>
                <w:spacing w:val="-52"/>
                <w:sz w:val="24"/>
                <w:szCs w:val="24"/>
                <w:lang w:val="lt-LT"/>
              </w:rPr>
              <w:t xml:space="preserve"> </w:t>
            </w:r>
            <w:r w:rsidRPr="005F23AD">
              <w:rPr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4996" w:type="dxa"/>
          </w:tcPr>
          <w:p w:rsidR="00216EFA" w:rsidRPr="005F23AD" w:rsidRDefault="00216EFA" w:rsidP="00A54FA0">
            <w:pPr>
              <w:pStyle w:val="TableParagraph"/>
              <w:spacing w:before="187"/>
              <w:ind w:left="1062" w:right="2528"/>
              <w:rPr>
                <w:b/>
                <w:sz w:val="24"/>
                <w:szCs w:val="24"/>
                <w:lang w:val="lt-LT"/>
              </w:rPr>
            </w:pPr>
            <w:r w:rsidRPr="005F23AD">
              <w:rPr>
                <w:b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1134" w:type="dxa"/>
          </w:tcPr>
          <w:p w:rsidR="00216EFA" w:rsidRPr="005F23AD" w:rsidRDefault="00216EFA" w:rsidP="00A54FA0">
            <w:pPr>
              <w:pStyle w:val="TableParagraph"/>
              <w:spacing w:line="244" w:lineRule="auto"/>
              <w:ind w:left="0" w:right="180"/>
              <w:jc w:val="center"/>
              <w:rPr>
                <w:b/>
                <w:spacing w:val="-52"/>
                <w:sz w:val="24"/>
                <w:szCs w:val="24"/>
                <w:lang w:val="lt-LT"/>
              </w:rPr>
            </w:pPr>
            <w:r w:rsidRPr="005F23AD">
              <w:rPr>
                <w:b/>
                <w:sz w:val="24"/>
                <w:szCs w:val="24"/>
                <w:lang w:val="lt-LT"/>
              </w:rPr>
              <w:t>Kiekis</w:t>
            </w:r>
            <w:r w:rsidRPr="005F23AD">
              <w:rPr>
                <w:b/>
                <w:spacing w:val="-52"/>
                <w:sz w:val="24"/>
                <w:szCs w:val="24"/>
                <w:lang w:val="lt-LT"/>
              </w:rPr>
              <w:t>,</w:t>
            </w:r>
          </w:p>
          <w:p w:rsidR="00216EFA" w:rsidRPr="005F23AD" w:rsidRDefault="00216EFA" w:rsidP="00A54FA0">
            <w:pPr>
              <w:pStyle w:val="TableParagraph"/>
              <w:spacing w:line="244" w:lineRule="auto"/>
              <w:ind w:left="0" w:right="180"/>
              <w:jc w:val="center"/>
              <w:rPr>
                <w:b/>
                <w:sz w:val="24"/>
                <w:szCs w:val="24"/>
                <w:lang w:val="lt-LT"/>
              </w:rPr>
            </w:pPr>
            <w:r w:rsidRPr="005F23AD">
              <w:rPr>
                <w:b/>
                <w:sz w:val="24"/>
                <w:szCs w:val="24"/>
                <w:lang w:val="lt-LT"/>
              </w:rPr>
              <w:t>vnt.</w:t>
            </w:r>
          </w:p>
        </w:tc>
        <w:tc>
          <w:tcPr>
            <w:tcW w:w="2835" w:type="dxa"/>
          </w:tcPr>
          <w:p w:rsidR="00216EFA" w:rsidRPr="00F005D3" w:rsidRDefault="00F005D3" w:rsidP="00A54FA0">
            <w:pPr>
              <w:pStyle w:val="TableParagraph"/>
              <w:spacing w:before="4" w:line="234" w:lineRule="exact"/>
              <w:ind w:left="0"/>
              <w:jc w:val="center"/>
              <w:rPr>
                <w:b/>
                <w:color w:val="FF0000"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 xml:space="preserve">Laikotarpis </w:t>
            </w:r>
            <w:r w:rsidRPr="008A1190">
              <w:rPr>
                <w:b/>
                <w:sz w:val="24"/>
                <w:szCs w:val="24"/>
                <w:lang w:val="lt-LT"/>
              </w:rPr>
              <w:t>kuriam perkamos paslaugos</w:t>
            </w:r>
          </w:p>
          <w:p w:rsidR="00216EFA" w:rsidRPr="005F23AD" w:rsidRDefault="00216EFA" w:rsidP="00A54FA0">
            <w:pPr>
              <w:pStyle w:val="TableParagraph"/>
              <w:spacing w:before="4" w:line="234" w:lineRule="exact"/>
              <w:ind w:left="0"/>
              <w:jc w:val="center"/>
              <w:rPr>
                <w:b/>
                <w:sz w:val="24"/>
                <w:szCs w:val="24"/>
                <w:lang w:val="lt-LT"/>
              </w:rPr>
            </w:pPr>
            <w:r w:rsidRPr="005F23AD">
              <w:rPr>
                <w:b/>
                <w:sz w:val="24"/>
                <w:szCs w:val="24"/>
                <w:lang w:val="lt-LT"/>
              </w:rPr>
              <w:t>nuo / iki</w:t>
            </w:r>
          </w:p>
        </w:tc>
      </w:tr>
      <w:tr w:rsidR="00216EFA" w:rsidRPr="006460F8" w:rsidTr="005864FC">
        <w:tc>
          <w:tcPr>
            <w:tcW w:w="811" w:type="dxa"/>
          </w:tcPr>
          <w:p w:rsidR="00216EFA" w:rsidRPr="006460F8" w:rsidRDefault="00216EFA" w:rsidP="00A5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996" w:type="dxa"/>
          </w:tcPr>
          <w:p w:rsidR="00216EFA" w:rsidRPr="006460F8" w:rsidRDefault="00216EFA" w:rsidP="00A54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Programinės</w:t>
            </w:r>
            <w:r w:rsidRPr="006460F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įrangos</w:t>
            </w:r>
            <w:r w:rsidRPr="006460F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F005D3">
              <w:rPr>
                <w:rFonts w:ascii="Times New Roman" w:hAnsi="Times New Roman" w:cs="Times New Roman"/>
                <w:i/>
                <w:sz w:val="24"/>
                <w:szCs w:val="24"/>
              </w:rPr>
              <w:t>Genesys</w:t>
            </w:r>
            <w:r w:rsidRPr="00F005D3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 w:rsidRPr="00F005D3">
              <w:rPr>
                <w:rFonts w:ascii="Times New Roman" w:hAnsi="Times New Roman" w:cs="Times New Roman"/>
                <w:i/>
                <w:sz w:val="24"/>
                <w:szCs w:val="24"/>
              </w:rPr>
              <w:t>Business</w:t>
            </w:r>
            <w:r w:rsidRPr="00F005D3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 w:rsidRPr="00F005D3">
              <w:rPr>
                <w:rFonts w:ascii="Times New Roman" w:hAnsi="Times New Roman" w:cs="Times New Roman"/>
                <w:i/>
                <w:sz w:val="24"/>
                <w:szCs w:val="24"/>
              </w:rPr>
              <w:t>Edition</w:t>
            </w:r>
            <w:r w:rsidRPr="00F005D3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 w:rsidRPr="00F005D3">
              <w:rPr>
                <w:rFonts w:ascii="Times New Roman" w:hAnsi="Times New Roman" w:cs="Times New Roman"/>
                <w:i/>
                <w:sz w:val="24"/>
                <w:szCs w:val="24"/>
              </w:rPr>
              <w:t>Premise</w:t>
            </w:r>
            <w:r w:rsidRPr="006460F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licencijos</w:t>
            </w:r>
            <w:r w:rsidRPr="006460F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su Workspace</w:t>
            </w:r>
            <w:r w:rsidRPr="006460F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(gamintojo</w:t>
            </w:r>
            <w:r w:rsidRPr="006460F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priežiūra</w:t>
            </w:r>
            <w:r w:rsidRPr="006460F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baigiasi</w:t>
            </w:r>
            <w:r w:rsidRPr="006460F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6F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6EFA" w:rsidRPr="006460F8" w:rsidRDefault="00216EFA" w:rsidP="00A54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EFA" w:rsidRPr="006460F8" w:rsidRDefault="00216EFA" w:rsidP="00A54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</w:tcPr>
          <w:p w:rsidR="00216EFA" w:rsidRPr="006460F8" w:rsidRDefault="00216EFA" w:rsidP="00A54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EFA" w:rsidRPr="006460F8" w:rsidRDefault="00D242B8" w:rsidP="00A54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6F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-10-01 – 202</w:t>
            </w:r>
            <w:r w:rsidR="008D6F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16EFA" w:rsidRPr="006460F8">
              <w:rPr>
                <w:rFonts w:ascii="Times New Roman" w:hAnsi="Times New Roman" w:cs="Times New Roman"/>
                <w:sz w:val="24"/>
                <w:szCs w:val="24"/>
              </w:rPr>
              <w:t>-09-30</w:t>
            </w:r>
          </w:p>
        </w:tc>
      </w:tr>
      <w:tr w:rsidR="00216EFA" w:rsidTr="005864FC">
        <w:tc>
          <w:tcPr>
            <w:tcW w:w="811" w:type="dxa"/>
          </w:tcPr>
          <w:p w:rsidR="00216EFA" w:rsidRDefault="00216EFA" w:rsidP="00A5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996" w:type="dxa"/>
          </w:tcPr>
          <w:p w:rsidR="00216EFA" w:rsidRPr="006460F8" w:rsidRDefault="00216EFA" w:rsidP="00A54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Programinės</w:t>
            </w:r>
            <w:r w:rsidRPr="006460F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įrangos</w:t>
            </w:r>
            <w:r w:rsidRPr="006460F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F005D3">
              <w:rPr>
                <w:rFonts w:ascii="Times New Roman" w:hAnsi="Times New Roman" w:cs="Times New Roman"/>
                <w:i/>
                <w:sz w:val="24"/>
                <w:szCs w:val="24"/>
              </w:rPr>
              <w:t>Genesys</w:t>
            </w:r>
            <w:r w:rsidRPr="00F005D3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 w:rsidRPr="00F005D3">
              <w:rPr>
                <w:rFonts w:ascii="Times New Roman" w:hAnsi="Times New Roman" w:cs="Times New Roman"/>
                <w:i/>
                <w:sz w:val="24"/>
                <w:szCs w:val="24"/>
              </w:rPr>
              <w:t>Business</w:t>
            </w:r>
            <w:r w:rsidRPr="00F005D3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 w:rsidRPr="00F005D3">
              <w:rPr>
                <w:rFonts w:ascii="Times New Roman" w:hAnsi="Times New Roman" w:cs="Times New Roman"/>
                <w:i/>
                <w:sz w:val="24"/>
                <w:szCs w:val="24"/>
              </w:rPr>
              <w:t>Edition</w:t>
            </w:r>
            <w:r w:rsidRPr="00F005D3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 w:rsidRPr="00F005D3">
              <w:rPr>
                <w:rFonts w:ascii="Times New Roman" w:hAnsi="Times New Roman" w:cs="Times New Roman"/>
                <w:i/>
                <w:sz w:val="24"/>
                <w:szCs w:val="24"/>
              </w:rPr>
              <w:t>Premise</w:t>
            </w:r>
            <w:r w:rsidRPr="00F005D3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 Email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licencijos</w:t>
            </w:r>
            <w:r w:rsidRPr="006460F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(gamintojo</w:t>
            </w:r>
            <w:r w:rsidRPr="006460F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priežiūra</w:t>
            </w:r>
            <w:r w:rsidRPr="006460F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baigiasi</w:t>
            </w:r>
            <w:r w:rsidRPr="006460F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6F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6EFA" w:rsidRPr="006460F8" w:rsidRDefault="00216EFA" w:rsidP="00A54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EFA" w:rsidRPr="006460F8" w:rsidRDefault="00216EFA" w:rsidP="00A54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216EFA" w:rsidRPr="006460F8" w:rsidRDefault="00216EFA" w:rsidP="00A54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EFA" w:rsidRPr="006460F8" w:rsidRDefault="00216EFA" w:rsidP="00D24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6F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-10-01 – 202</w:t>
            </w:r>
            <w:r w:rsidR="008D6F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-09-30</w:t>
            </w:r>
          </w:p>
        </w:tc>
      </w:tr>
      <w:tr w:rsidR="00216EFA" w:rsidTr="005864FC">
        <w:tc>
          <w:tcPr>
            <w:tcW w:w="811" w:type="dxa"/>
          </w:tcPr>
          <w:p w:rsidR="00216EFA" w:rsidRDefault="00216EFA" w:rsidP="00A54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996" w:type="dxa"/>
          </w:tcPr>
          <w:p w:rsidR="00216EFA" w:rsidRPr="006460F8" w:rsidRDefault="00216EFA" w:rsidP="00A54F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Programinės</w:t>
            </w:r>
            <w:r w:rsidRPr="006460F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įrangos</w:t>
            </w:r>
            <w:r w:rsidRPr="006460F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F005D3">
              <w:rPr>
                <w:rFonts w:ascii="Times New Roman" w:hAnsi="Times New Roman" w:cs="Times New Roman"/>
                <w:i/>
                <w:sz w:val="24"/>
                <w:szCs w:val="24"/>
              </w:rPr>
              <w:t>Genesys</w:t>
            </w:r>
            <w:r w:rsidRPr="00F005D3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 w:rsidRPr="00F005D3">
              <w:rPr>
                <w:rFonts w:ascii="Times New Roman" w:hAnsi="Times New Roman" w:cs="Times New Roman"/>
                <w:i/>
                <w:sz w:val="24"/>
                <w:szCs w:val="24"/>
              </w:rPr>
              <w:t>Business</w:t>
            </w:r>
            <w:r w:rsidRPr="00F005D3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 w:rsidRPr="00F005D3">
              <w:rPr>
                <w:rFonts w:ascii="Times New Roman" w:hAnsi="Times New Roman" w:cs="Times New Roman"/>
                <w:i/>
                <w:sz w:val="24"/>
                <w:szCs w:val="24"/>
              </w:rPr>
              <w:t>Edition</w:t>
            </w:r>
            <w:r w:rsidRPr="00F005D3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 w:rsidRPr="00F005D3">
              <w:rPr>
                <w:rFonts w:ascii="Times New Roman" w:hAnsi="Times New Roman" w:cs="Times New Roman"/>
                <w:i/>
                <w:sz w:val="24"/>
                <w:szCs w:val="24"/>
              </w:rPr>
              <w:t>Premise</w:t>
            </w:r>
            <w:r w:rsidRPr="00F005D3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 Chat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licencijos</w:t>
            </w:r>
            <w:r w:rsidRPr="006460F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(gamintojo</w:t>
            </w:r>
            <w:r w:rsidRPr="006460F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priežiūra</w:t>
            </w:r>
            <w:r w:rsidRPr="006460F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baigiasi</w:t>
            </w:r>
            <w:r w:rsidRPr="006460F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6F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6EFA" w:rsidRPr="006460F8" w:rsidRDefault="00216EFA" w:rsidP="00A54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EFA" w:rsidRPr="006460F8" w:rsidRDefault="00216EFA" w:rsidP="00A54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216EFA" w:rsidRPr="006460F8" w:rsidRDefault="00216EFA" w:rsidP="00A54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EFA" w:rsidRPr="006460F8" w:rsidRDefault="00216EFA" w:rsidP="00D24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6F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-10-01 – 202</w:t>
            </w:r>
            <w:r w:rsidR="008D6F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460F8">
              <w:rPr>
                <w:rFonts w:ascii="Times New Roman" w:hAnsi="Times New Roman" w:cs="Times New Roman"/>
                <w:sz w:val="24"/>
                <w:szCs w:val="24"/>
              </w:rPr>
              <w:t>-09-30</w:t>
            </w:r>
          </w:p>
        </w:tc>
      </w:tr>
    </w:tbl>
    <w:p w:rsidR="0017723F" w:rsidRPr="0039018A" w:rsidRDefault="0017723F" w:rsidP="0017723F">
      <w:pPr>
        <w:pStyle w:val="Pagrindinistekstas"/>
        <w:spacing w:before="3"/>
        <w:ind w:left="0"/>
        <w:rPr>
          <w:b/>
          <w:sz w:val="21"/>
          <w:lang w:val="lt-LT"/>
        </w:rPr>
      </w:pPr>
    </w:p>
    <w:p w:rsidR="00216EFA" w:rsidRPr="004A1CEB" w:rsidRDefault="00216EFA" w:rsidP="0017723F">
      <w:pPr>
        <w:keepNext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3"/>
    <w:p w:rsidR="00D96A41" w:rsidRPr="00CF159F" w:rsidRDefault="00CF159F" w:rsidP="00CF159F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lt-LT"/>
        </w:rPr>
      </w:pPr>
      <w:r w:rsidRPr="004A1CEB">
        <w:rPr>
          <w:rFonts w:ascii="Times New Roman" w:hAnsi="Times New Roman" w:cs="Times New Roman"/>
          <w:b/>
          <w:sz w:val="24"/>
          <w:szCs w:val="24"/>
          <w:lang w:eastAsia="lt-LT"/>
        </w:rPr>
        <w:t>__________</w:t>
      </w:r>
      <w:r w:rsidR="008A1190">
        <w:rPr>
          <w:rFonts w:ascii="Times New Roman" w:hAnsi="Times New Roman" w:cs="Times New Roman"/>
          <w:b/>
          <w:sz w:val="24"/>
          <w:szCs w:val="24"/>
          <w:lang w:eastAsia="lt-LT"/>
        </w:rPr>
        <w:t>__</w:t>
      </w:r>
      <w:r w:rsidRPr="004A1CEB">
        <w:rPr>
          <w:rFonts w:ascii="Times New Roman" w:hAnsi="Times New Roman" w:cs="Times New Roman"/>
          <w:b/>
          <w:sz w:val="24"/>
          <w:szCs w:val="24"/>
          <w:lang w:eastAsia="lt-LT"/>
        </w:rPr>
        <w:t>______</w:t>
      </w:r>
      <w:r w:rsidR="00FF69E0">
        <w:rPr>
          <w:rFonts w:ascii="Times New Roman" w:hAnsi="Times New Roman" w:cs="Times New Roman"/>
          <w:b/>
          <w:sz w:val="24"/>
          <w:szCs w:val="24"/>
          <w:lang w:eastAsia="lt-LT"/>
        </w:rPr>
        <w:t>_</w:t>
      </w:r>
    </w:p>
    <w:sectPr w:rsidR="00D96A41" w:rsidRPr="00CF159F" w:rsidSect="005864FC">
      <w:headerReference w:type="default" r:id="rId10"/>
      <w:pgSz w:w="11906" w:h="16838"/>
      <w:pgMar w:top="993" w:right="567" w:bottom="567" w:left="156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4FF" w:rsidRDefault="00B174FF">
      <w:pPr>
        <w:spacing w:after="0" w:line="240" w:lineRule="auto"/>
      </w:pPr>
      <w:r>
        <w:separator/>
      </w:r>
    </w:p>
  </w:endnote>
  <w:endnote w:type="continuationSeparator" w:id="0">
    <w:p w:rsidR="00B174FF" w:rsidRDefault="00B17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4FF" w:rsidRDefault="00B174FF">
      <w:pPr>
        <w:spacing w:after="0" w:line="240" w:lineRule="auto"/>
      </w:pPr>
      <w:r>
        <w:separator/>
      </w:r>
    </w:p>
  </w:footnote>
  <w:footnote w:type="continuationSeparator" w:id="0">
    <w:p w:rsidR="00B174FF" w:rsidRDefault="00B17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3CE" w:rsidRDefault="001133CE">
    <w:pPr>
      <w:pStyle w:val="Antrats"/>
      <w:jc w:val="center"/>
    </w:pPr>
  </w:p>
  <w:p w:rsidR="001133CE" w:rsidRDefault="001133C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F6614"/>
    <w:multiLevelType w:val="hybridMultilevel"/>
    <w:tmpl w:val="0F6E40F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FD24EE"/>
    <w:multiLevelType w:val="multilevel"/>
    <w:tmpl w:val="F7146CC6"/>
    <w:lvl w:ilvl="0">
      <w:start w:val="1"/>
      <w:numFmt w:val="decimal"/>
      <w:lvlText w:val="%1"/>
      <w:lvlJc w:val="left"/>
      <w:pPr>
        <w:ind w:left="118" w:hanging="4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2">
      <w:numFmt w:val="bullet"/>
      <w:lvlText w:val="•"/>
      <w:lvlJc w:val="left"/>
      <w:pPr>
        <w:ind w:left="2133" w:hanging="428"/>
      </w:pPr>
      <w:rPr>
        <w:rFonts w:hint="default"/>
      </w:rPr>
    </w:lvl>
    <w:lvl w:ilvl="3">
      <w:numFmt w:val="bullet"/>
      <w:lvlText w:val="•"/>
      <w:lvlJc w:val="left"/>
      <w:pPr>
        <w:ind w:left="3139" w:hanging="428"/>
      </w:pPr>
      <w:rPr>
        <w:rFonts w:hint="default"/>
      </w:rPr>
    </w:lvl>
    <w:lvl w:ilvl="4">
      <w:numFmt w:val="bullet"/>
      <w:lvlText w:val="•"/>
      <w:lvlJc w:val="left"/>
      <w:pPr>
        <w:ind w:left="4146" w:hanging="428"/>
      </w:pPr>
      <w:rPr>
        <w:rFonts w:hint="default"/>
      </w:rPr>
    </w:lvl>
    <w:lvl w:ilvl="5">
      <w:numFmt w:val="bullet"/>
      <w:lvlText w:val="•"/>
      <w:lvlJc w:val="left"/>
      <w:pPr>
        <w:ind w:left="5153" w:hanging="428"/>
      </w:pPr>
      <w:rPr>
        <w:rFonts w:hint="default"/>
      </w:rPr>
    </w:lvl>
    <w:lvl w:ilvl="6">
      <w:numFmt w:val="bullet"/>
      <w:lvlText w:val="•"/>
      <w:lvlJc w:val="left"/>
      <w:pPr>
        <w:ind w:left="6159" w:hanging="428"/>
      </w:pPr>
      <w:rPr>
        <w:rFonts w:hint="default"/>
      </w:rPr>
    </w:lvl>
    <w:lvl w:ilvl="7">
      <w:numFmt w:val="bullet"/>
      <w:lvlText w:val="•"/>
      <w:lvlJc w:val="left"/>
      <w:pPr>
        <w:ind w:left="7166" w:hanging="428"/>
      </w:pPr>
      <w:rPr>
        <w:rFonts w:hint="default"/>
      </w:rPr>
    </w:lvl>
    <w:lvl w:ilvl="8">
      <w:numFmt w:val="bullet"/>
      <w:lvlText w:val="•"/>
      <w:lvlJc w:val="left"/>
      <w:pPr>
        <w:ind w:left="8173" w:hanging="428"/>
      </w:pPr>
      <w:rPr>
        <w:rFonts w:hint="default"/>
      </w:rPr>
    </w:lvl>
  </w:abstractNum>
  <w:abstractNum w:abstractNumId="2" w15:restartNumberingAfterBreak="0">
    <w:nsid w:val="08AB26FC"/>
    <w:multiLevelType w:val="multilevel"/>
    <w:tmpl w:val="F7146CC6"/>
    <w:lvl w:ilvl="0">
      <w:start w:val="1"/>
      <w:numFmt w:val="decimal"/>
      <w:lvlText w:val="%1"/>
      <w:lvlJc w:val="left"/>
      <w:pPr>
        <w:ind w:left="118" w:hanging="4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2">
      <w:numFmt w:val="bullet"/>
      <w:lvlText w:val="•"/>
      <w:lvlJc w:val="left"/>
      <w:pPr>
        <w:ind w:left="2133" w:hanging="428"/>
      </w:pPr>
      <w:rPr>
        <w:rFonts w:hint="default"/>
      </w:rPr>
    </w:lvl>
    <w:lvl w:ilvl="3">
      <w:numFmt w:val="bullet"/>
      <w:lvlText w:val="•"/>
      <w:lvlJc w:val="left"/>
      <w:pPr>
        <w:ind w:left="3139" w:hanging="428"/>
      </w:pPr>
      <w:rPr>
        <w:rFonts w:hint="default"/>
      </w:rPr>
    </w:lvl>
    <w:lvl w:ilvl="4">
      <w:numFmt w:val="bullet"/>
      <w:lvlText w:val="•"/>
      <w:lvlJc w:val="left"/>
      <w:pPr>
        <w:ind w:left="4146" w:hanging="428"/>
      </w:pPr>
      <w:rPr>
        <w:rFonts w:hint="default"/>
      </w:rPr>
    </w:lvl>
    <w:lvl w:ilvl="5">
      <w:numFmt w:val="bullet"/>
      <w:lvlText w:val="•"/>
      <w:lvlJc w:val="left"/>
      <w:pPr>
        <w:ind w:left="5153" w:hanging="428"/>
      </w:pPr>
      <w:rPr>
        <w:rFonts w:hint="default"/>
      </w:rPr>
    </w:lvl>
    <w:lvl w:ilvl="6">
      <w:numFmt w:val="bullet"/>
      <w:lvlText w:val="•"/>
      <w:lvlJc w:val="left"/>
      <w:pPr>
        <w:ind w:left="6159" w:hanging="428"/>
      </w:pPr>
      <w:rPr>
        <w:rFonts w:hint="default"/>
      </w:rPr>
    </w:lvl>
    <w:lvl w:ilvl="7">
      <w:numFmt w:val="bullet"/>
      <w:lvlText w:val="•"/>
      <w:lvlJc w:val="left"/>
      <w:pPr>
        <w:ind w:left="7166" w:hanging="428"/>
      </w:pPr>
      <w:rPr>
        <w:rFonts w:hint="default"/>
      </w:rPr>
    </w:lvl>
    <w:lvl w:ilvl="8">
      <w:numFmt w:val="bullet"/>
      <w:lvlText w:val="•"/>
      <w:lvlJc w:val="left"/>
      <w:pPr>
        <w:ind w:left="8173" w:hanging="428"/>
      </w:pPr>
      <w:rPr>
        <w:rFonts w:hint="default"/>
      </w:rPr>
    </w:lvl>
  </w:abstractNum>
  <w:abstractNum w:abstractNumId="3" w15:restartNumberingAfterBreak="0">
    <w:nsid w:val="0ABC7DEC"/>
    <w:multiLevelType w:val="multilevel"/>
    <w:tmpl w:val="1F4CEE8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2CC71D0D"/>
    <w:multiLevelType w:val="multilevel"/>
    <w:tmpl w:val="9378ED94"/>
    <w:lvl w:ilvl="0">
      <w:start w:val="2"/>
      <w:numFmt w:val="decimal"/>
      <w:lvlText w:val="%1"/>
      <w:lvlJc w:val="left"/>
      <w:pPr>
        <w:ind w:left="1112" w:hanging="4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2" w:hanging="428"/>
      </w:pPr>
      <w:rPr>
        <w:rFonts w:hint="default"/>
        <w:w w:val="100"/>
      </w:rPr>
    </w:lvl>
    <w:lvl w:ilvl="2">
      <w:start w:val="1"/>
      <w:numFmt w:val="decimal"/>
      <w:lvlText w:val="%1.%2.%3."/>
      <w:lvlJc w:val="left"/>
      <w:pPr>
        <w:ind w:left="118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8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4">
      <w:numFmt w:val="bullet"/>
      <w:lvlText w:val="•"/>
      <w:lvlJc w:val="left"/>
      <w:pPr>
        <w:ind w:left="4142" w:hanging="852"/>
      </w:pPr>
      <w:rPr>
        <w:rFonts w:hint="default"/>
      </w:rPr>
    </w:lvl>
    <w:lvl w:ilvl="5">
      <w:numFmt w:val="bullet"/>
      <w:lvlText w:val="•"/>
      <w:lvlJc w:val="left"/>
      <w:pPr>
        <w:ind w:left="5149" w:hanging="852"/>
      </w:pPr>
      <w:rPr>
        <w:rFonts w:hint="default"/>
      </w:rPr>
    </w:lvl>
    <w:lvl w:ilvl="6">
      <w:numFmt w:val="bullet"/>
      <w:lvlText w:val="•"/>
      <w:lvlJc w:val="left"/>
      <w:pPr>
        <w:ind w:left="6156" w:hanging="852"/>
      </w:pPr>
      <w:rPr>
        <w:rFonts w:hint="default"/>
      </w:rPr>
    </w:lvl>
    <w:lvl w:ilvl="7">
      <w:numFmt w:val="bullet"/>
      <w:lvlText w:val="•"/>
      <w:lvlJc w:val="left"/>
      <w:pPr>
        <w:ind w:left="7164" w:hanging="852"/>
      </w:pPr>
      <w:rPr>
        <w:rFonts w:hint="default"/>
      </w:rPr>
    </w:lvl>
    <w:lvl w:ilvl="8">
      <w:numFmt w:val="bullet"/>
      <w:lvlText w:val="•"/>
      <w:lvlJc w:val="left"/>
      <w:pPr>
        <w:ind w:left="8171" w:hanging="852"/>
      </w:pPr>
      <w:rPr>
        <w:rFonts w:hint="default"/>
      </w:rPr>
    </w:lvl>
  </w:abstractNum>
  <w:abstractNum w:abstractNumId="5" w15:restartNumberingAfterBreak="0">
    <w:nsid w:val="328149BF"/>
    <w:multiLevelType w:val="hybridMultilevel"/>
    <w:tmpl w:val="B35AF4F0"/>
    <w:lvl w:ilvl="0" w:tplc="29DA1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6579C"/>
    <w:multiLevelType w:val="multilevel"/>
    <w:tmpl w:val="3C20F7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D7D11E6"/>
    <w:multiLevelType w:val="multilevel"/>
    <w:tmpl w:val="3956E236"/>
    <w:lvl w:ilvl="0">
      <w:start w:val="1"/>
      <w:numFmt w:val="decimal"/>
      <w:pStyle w:val="1lyg"/>
      <w:lvlText w:val="%1."/>
      <w:lvlJc w:val="left"/>
      <w:pPr>
        <w:ind w:left="360" w:hanging="360"/>
      </w:pPr>
    </w:lvl>
    <w:lvl w:ilvl="1">
      <w:start w:val="1"/>
      <w:numFmt w:val="decimal"/>
      <w:pStyle w:val="2lyg"/>
      <w:lvlText w:val="%1.%2."/>
      <w:lvlJc w:val="left"/>
      <w:pPr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lyg"/>
      <w:lvlText w:val="%1.%2.%3."/>
      <w:lvlJc w:val="left"/>
      <w:pPr>
        <w:ind w:left="122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2DC2F7F"/>
    <w:multiLevelType w:val="hybridMultilevel"/>
    <w:tmpl w:val="C2A49DBE"/>
    <w:lvl w:ilvl="0" w:tplc="0427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27000F">
      <w:start w:val="1"/>
      <w:numFmt w:val="decimal"/>
      <w:lvlText w:val="%2."/>
      <w:lvlJc w:val="left"/>
      <w:pPr>
        <w:ind w:left="2130" w:hanging="1050"/>
      </w:pPr>
      <w:rPr>
        <w:rFonts w:hint="default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84005E5"/>
    <w:multiLevelType w:val="multilevel"/>
    <w:tmpl w:val="23DE5B7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ED75027"/>
    <w:multiLevelType w:val="multilevel"/>
    <w:tmpl w:val="F7146CC6"/>
    <w:lvl w:ilvl="0">
      <w:start w:val="1"/>
      <w:numFmt w:val="decimal"/>
      <w:lvlText w:val="%1"/>
      <w:lvlJc w:val="left"/>
      <w:pPr>
        <w:ind w:left="118" w:hanging="4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2">
      <w:numFmt w:val="bullet"/>
      <w:lvlText w:val="•"/>
      <w:lvlJc w:val="left"/>
      <w:pPr>
        <w:ind w:left="2133" w:hanging="428"/>
      </w:pPr>
      <w:rPr>
        <w:rFonts w:hint="default"/>
      </w:rPr>
    </w:lvl>
    <w:lvl w:ilvl="3">
      <w:numFmt w:val="bullet"/>
      <w:lvlText w:val="•"/>
      <w:lvlJc w:val="left"/>
      <w:pPr>
        <w:ind w:left="3139" w:hanging="428"/>
      </w:pPr>
      <w:rPr>
        <w:rFonts w:hint="default"/>
      </w:rPr>
    </w:lvl>
    <w:lvl w:ilvl="4">
      <w:numFmt w:val="bullet"/>
      <w:lvlText w:val="•"/>
      <w:lvlJc w:val="left"/>
      <w:pPr>
        <w:ind w:left="4146" w:hanging="428"/>
      </w:pPr>
      <w:rPr>
        <w:rFonts w:hint="default"/>
      </w:rPr>
    </w:lvl>
    <w:lvl w:ilvl="5">
      <w:numFmt w:val="bullet"/>
      <w:lvlText w:val="•"/>
      <w:lvlJc w:val="left"/>
      <w:pPr>
        <w:ind w:left="5153" w:hanging="428"/>
      </w:pPr>
      <w:rPr>
        <w:rFonts w:hint="default"/>
      </w:rPr>
    </w:lvl>
    <w:lvl w:ilvl="6">
      <w:numFmt w:val="bullet"/>
      <w:lvlText w:val="•"/>
      <w:lvlJc w:val="left"/>
      <w:pPr>
        <w:ind w:left="6159" w:hanging="428"/>
      </w:pPr>
      <w:rPr>
        <w:rFonts w:hint="default"/>
      </w:rPr>
    </w:lvl>
    <w:lvl w:ilvl="7">
      <w:numFmt w:val="bullet"/>
      <w:lvlText w:val="•"/>
      <w:lvlJc w:val="left"/>
      <w:pPr>
        <w:ind w:left="7166" w:hanging="428"/>
      </w:pPr>
      <w:rPr>
        <w:rFonts w:hint="default"/>
      </w:rPr>
    </w:lvl>
    <w:lvl w:ilvl="8">
      <w:numFmt w:val="bullet"/>
      <w:lvlText w:val="•"/>
      <w:lvlJc w:val="left"/>
      <w:pPr>
        <w:ind w:left="8173" w:hanging="428"/>
      </w:pPr>
      <w:rPr>
        <w:rFonts w:hint="default"/>
      </w:rPr>
    </w:lvl>
  </w:abstractNum>
  <w:abstractNum w:abstractNumId="11" w15:restartNumberingAfterBreak="0">
    <w:nsid w:val="569306EA"/>
    <w:multiLevelType w:val="multilevel"/>
    <w:tmpl w:val="9378ED94"/>
    <w:lvl w:ilvl="0">
      <w:start w:val="2"/>
      <w:numFmt w:val="decimal"/>
      <w:lvlText w:val="%1"/>
      <w:lvlJc w:val="left"/>
      <w:pPr>
        <w:ind w:left="1112" w:hanging="4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2" w:hanging="428"/>
      </w:pPr>
      <w:rPr>
        <w:rFonts w:hint="default"/>
        <w:w w:val="100"/>
      </w:rPr>
    </w:lvl>
    <w:lvl w:ilvl="2">
      <w:start w:val="1"/>
      <w:numFmt w:val="decimal"/>
      <w:lvlText w:val="%1.%2.%3."/>
      <w:lvlJc w:val="left"/>
      <w:pPr>
        <w:ind w:left="118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8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4">
      <w:numFmt w:val="bullet"/>
      <w:lvlText w:val="•"/>
      <w:lvlJc w:val="left"/>
      <w:pPr>
        <w:ind w:left="4142" w:hanging="852"/>
      </w:pPr>
      <w:rPr>
        <w:rFonts w:hint="default"/>
      </w:rPr>
    </w:lvl>
    <w:lvl w:ilvl="5">
      <w:numFmt w:val="bullet"/>
      <w:lvlText w:val="•"/>
      <w:lvlJc w:val="left"/>
      <w:pPr>
        <w:ind w:left="5149" w:hanging="852"/>
      </w:pPr>
      <w:rPr>
        <w:rFonts w:hint="default"/>
      </w:rPr>
    </w:lvl>
    <w:lvl w:ilvl="6">
      <w:numFmt w:val="bullet"/>
      <w:lvlText w:val="•"/>
      <w:lvlJc w:val="left"/>
      <w:pPr>
        <w:ind w:left="6156" w:hanging="852"/>
      </w:pPr>
      <w:rPr>
        <w:rFonts w:hint="default"/>
      </w:rPr>
    </w:lvl>
    <w:lvl w:ilvl="7">
      <w:numFmt w:val="bullet"/>
      <w:lvlText w:val="•"/>
      <w:lvlJc w:val="left"/>
      <w:pPr>
        <w:ind w:left="7164" w:hanging="852"/>
      </w:pPr>
      <w:rPr>
        <w:rFonts w:hint="default"/>
      </w:rPr>
    </w:lvl>
    <w:lvl w:ilvl="8">
      <w:numFmt w:val="bullet"/>
      <w:lvlText w:val="•"/>
      <w:lvlJc w:val="left"/>
      <w:pPr>
        <w:ind w:left="8171" w:hanging="852"/>
      </w:pPr>
      <w:rPr>
        <w:rFonts w:hint="default"/>
      </w:rPr>
    </w:lvl>
  </w:abstractNum>
  <w:abstractNum w:abstractNumId="12" w15:restartNumberingAfterBreak="0">
    <w:nsid w:val="579241D3"/>
    <w:multiLevelType w:val="hybridMultilevel"/>
    <w:tmpl w:val="153E35D2"/>
    <w:lvl w:ilvl="0" w:tplc="12489DD2">
      <w:start w:val="1"/>
      <w:numFmt w:val="decimal"/>
      <w:lvlText w:val="%1."/>
      <w:lvlJc w:val="left"/>
      <w:pPr>
        <w:ind w:left="5361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</w:rPr>
    </w:lvl>
    <w:lvl w:ilvl="1" w:tplc="0DE6987A">
      <w:start w:val="2"/>
      <w:numFmt w:val="decimal"/>
      <w:lvlText w:val="%2."/>
      <w:lvlJc w:val="left"/>
      <w:pPr>
        <w:ind w:left="3910" w:hanging="73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</w:rPr>
    </w:lvl>
    <w:lvl w:ilvl="2" w:tplc="2D046D6E">
      <w:numFmt w:val="bullet"/>
      <w:lvlText w:val="•"/>
      <w:lvlJc w:val="left"/>
      <w:pPr>
        <w:ind w:left="5845" w:hanging="730"/>
      </w:pPr>
      <w:rPr>
        <w:rFonts w:hint="default"/>
      </w:rPr>
    </w:lvl>
    <w:lvl w:ilvl="3" w:tplc="A77605B2">
      <w:numFmt w:val="bullet"/>
      <w:lvlText w:val="•"/>
      <w:lvlJc w:val="left"/>
      <w:pPr>
        <w:ind w:left="6330" w:hanging="730"/>
      </w:pPr>
      <w:rPr>
        <w:rFonts w:hint="default"/>
      </w:rPr>
    </w:lvl>
    <w:lvl w:ilvl="4" w:tplc="BCCED4DA">
      <w:numFmt w:val="bullet"/>
      <w:lvlText w:val="•"/>
      <w:lvlJc w:val="left"/>
      <w:pPr>
        <w:ind w:left="6815" w:hanging="730"/>
      </w:pPr>
      <w:rPr>
        <w:rFonts w:hint="default"/>
      </w:rPr>
    </w:lvl>
    <w:lvl w:ilvl="5" w:tplc="47643928">
      <w:numFmt w:val="bullet"/>
      <w:lvlText w:val="•"/>
      <w:lvlJc w:val="left"/>
      <w:pPr>
        <w:ind w:left="7300" w:hanging="730"/>
      </w:pPr>
      <w:rPr>
        <w:rFonts w:hint="default"/>
      </w:rPr>
    </w:lvl>
    <w:lvl w:ilvl="6" w:tplc="006C9496">
      <w:numFmt w:val="bullet"/>
      <w:lvlText w:val="•"/>
      <w:lvlJc w:val="left"/>
      <w:pPr>
        <w:ind w:left="7785" w:hanging="730"/>
      </w:pPr>
      <w:rPr>
        <w:rFonts w:hint="default"/>
      </w:rPr>
    </w:lvl>
    <w:lvl w:ilvl="7" w:tplc="D062D3EE">
      <w:numFmt w:val="bullet"/>
      <w:lvlText w:val="•"/>
      <w:lvlJc w:val="left"/>
      <w:pPr>
        <w:ind w:left="8270" w:hanging="730"/>
      </w:pPr>
      <w:rPr>
        <w:rFonts w:hint="default"/>
      </w:rPr>
    </w:lvl>
    <w:lvl w:ilvl="8" w:tplc="D0DABCD4">
      <w:numFmt w:val="bullet"/>
      <w:lvlText w:val="•"/>
      <w:lvlJc w:val="left"/>
      <w:pPr>
        <w:ind w:left="8756" w:hanging="730"/>
      </w:pPr>
      <w:rPr>
        <w:rFonts w:hint="default"/>
      </w:rPr>
    </w:lvl>
  </w:abstractNum>
  <w:abstractNum w:abstractNumId="13" w15:restartNumberingAfterBreak="0">
    <w:nsid w:val="600B5F4F"/>
    <w:multiLevelType w:val="multilevel"/>
    <w:tmpl w:val="614C08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676C5481"/>
    <w:multiLevelType w:val="hybridMultilevel"/>
    <w:tmpl w:val="327077CA"/>
    <w:lvl w:ilvl="0" w:tplc="26225CA2">
      <w:start w:val="2"/>
      <w:numFmt w:val="decimal"/>
      <w:lvlText w:val="%1"/>
      <w:lvlJc w:val="left"/>
      <w:pPr>
        <w:ind w:left="852" w:hanging="168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</w:rPr>
    </w:lvl>
    <w:lvl w:ilvl="1" w:tplc="169A5DDE">
      <w:numFmt w:val="bullet"/>
      <w:lvlText w:val="•"/>
      <w:lvlJc w:val="left"/>
      <w:pPr>
        <w:ind w:left="1792" w:hanging="168"/>
      </w:pPr>
      <w:rPr>
        <w:rFonts w:hint="default"/>
      </w:rPr>
    </w:lvl>
    <w:lvl w:ilvl="2" w:tplc="6A98A84A">
      <w:numFmt w:val="bullet"/>
      <w:lvlText w:val="•"/>
      <w:lvlJc w:val="left"/>
      <w:pPr>
        <w:ind w:left="2725" w:hanging="168"/>
      </w:pPr>
      <w:rPr>
        <w:rFonts w:hint="default"/>
      </w:rPr>
    </w:lvl>
    <w:lvl w:ilvl="3" w:tplc="AE8C9EDA">
      <w:numFmt w:val="bullet"/>
      <w:lvlText w:val="•"/>
      <w:lvlJc w:val="left"/>
      <w:pPr>
        <w:ind w:left="3657" w:hanging="168"/>
      </w:pPr>
      <w:rPr>
        <w:rFonts w:hint="default"/>
      </w:rPr>
    </w:lvl>
    <w:lvl w:ilvl="4" w:tplc="B43E4F60">
      <w:numFmt w:val="bullet"/>
      <w:lvlText w:val="•"/>
      <w:lvlJc w:val="left"/>
      <w:pPr>
        <w:ind w:left="4590" w:hanging="168"/>
      </w:pPr>
      <w:rPr>
        <w:rFonts w:hint="default"/>
      </w:rPr>
    </w:lvl>
    <w:lvl w:ilvl="5" w:tplc="8BC8F4E8">
      <w:numFmt w:val="bullet"/>
      <w:lvlText w:val="•"/>
      <w:lvlJc w:val="left"/>
      <w:pPr>
        <w:ind w:left="5523" w:hanging="168"/>
      </w:pPr>
      <w:rPr>
        <w:rFonts w:hint="default"/>
      </w:rPr>
    </w:lvl>
    <w:lvl w:ilvl="6" w:tplc="F92CB0DE">
      <w:numFmt w:val="bullet"/>
      <w:lvlText w:val="•"/>
      <w:lvlJc w:val="left"/>
      <w:pPr>
        <w:ind w:left="6455" w:hanging="168"/>
      </w:pPr>
      <w:rPr>
        <w:rFonts w:hint="default"/>
      </w:rPr>
    </w:lvl>
    <w:lvl w:ilvl="7" w:tplc="DC123E54">
      <w:numFmt w:val="bullet"/>
      <w:lvlText w:val="•"/>
      <w:lvlJc w:val="left"/>
      <w:pPr>
        <w:ind w:left="7388" w:hanging="168"/>
      </w:pPr>
      <w:rPr>
        <w:rFonts w:hint="default"/>
      </w:rPr>
    </w:lvl>
    <w:lvl w:ilvl="8" w:tplc="AC9ECEAA">
      <w:numFmt w:val="bullet"/>
      <w:lvlText w:val="•"/>
      <w:lvlJc w:val="left"/>
      <w:pPr>
        <w:ind w:left="8321" w:hanging="168"/>
      </w:pPr>
      <w:rPr>
        <w:rFonts w:hint="default"/>
      </w:rPr>
    </w:lvl>
  </w:abstractNum>
  <w:abstractNum w:abstractNumId="15" w15:restartNumberingAfterBreak="0">
    <w:nsid w:val="6CB81261"/>
    <w:multiLevelType w:val="hybridMultilevel"/>
    <w:tmpl w:val="0F6E40F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D85606D"/>
    <w:multiLevelType w:val="multilevel"/>
    <w:tmpl w:val="DFAC5B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7" w15:restartNumberingAfterBreak="0">
    <w:nsid w:val="76C23C51"/>
    <w:multiLevelType w:val="hybridMultilevel"/>
    <w:tmpl w:val="63DEB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8"/>
  </w:num>
  <w:num w:numId="7">
    <w:abstractNumId w:val="3"/>
  </w:num>
  <w:num w:numId="8">
    <w:abstractNumId w:val="9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6"/>
  </w:num>
  <w:num w:numId="12">
    <w:abstractNumId w:val="1"/>
  </w:num>
  <w:num w:numId="13">
    <w:abstractNumId w:val="0"/>
  </w:num>
  <w:num w:numId="14">
    <w:abstractNumId w:val="2"/>
  </w:num>
  <w:num w:numId="15">
    <w:abstractNumId w:val="10"/>
  </w:num>
  <w:num w:numId="16">
    <w:abstractNumId w:val="11"/>
  </w:num>
  <w:num w:numId="17">
    <w:abstractNumId w:val="12"/>
  </w:num>
  <w:num w:numId="18">
    <w:abstractNumId w:val="14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A41"/>
    <w:rsid w:val="000111E0"/>
    <w:rsid w:val="00061459"/>
    <w:rsid w:val="000B66B2"/>
    <w:rsid w:val="000E6DB1"/>
    <w:rsid w:val="001133CE"/>
    <w:rsid w:val="001563D2"/>
    <w:rsid w:val="0017723F"/>
    <w:rsid w:val="001D5ECD"/>
    <w:rsid w:val="001D6058"/>
    <w:rsid w:val="001E04A4"/>
    <w:rsid w:val="001E2416"/>
    <w:rsid w:val="001E2DE5"/>
    <w:rsid w:val="00216EFA"/>
    <w:rsid w:val="002319D8"/>
    <w:rsid w:val="0028789A"/>
    <w:rsid w:val="002C0299"/>
    <w:rsid w:val="002D25FE"/>
    <w:rsid w:val="00335818"/>
    <w:rsid w:val="00345397"/>
    <w:rsid w:val="003A1D51"/>
    <w:rsid w:val="003F3DF6"/>
    <w:rsid w:val="00494E50"/>
    <w:rsid w:val="004B082A"/>
    <w:rsid w:val="004D587B"/>
    <w:rsid w:val="004E6891"/>
    <w:rsid w:val="0050716F"/>
    <w:rsid w:val="00582F37"/>
    <w:rsid w:val="005864FC"/>
    <w:rsid w:val="005C4AE0"/>
    <w:rsid w:val="006460F8"/>
    <w:rsid w:val="00737C5C"/>
    <w:rsid w:val="0075711F"/>
    <w:rsid w:val="007D3A49"/>
    <w:rsid w:val="0083148C"/>
    <w:rsid w:val="008A1190"/>
    <w:rsid w:val="008C1AE8"/>
    <w:rsid w:val="008D6F6F"/>
    <w:rsid w:val="00913B5C"/>
    <w:rsid w:val="0097339F"/>
    <w:rsid w:val="009A1F99"/>
    <w:rsid w:val="009C7F7E"/>
    <w:rsid w:val="009D5AC4"/>
    <w:rsid w:val="00A04EF3"/>
    <w:rsid w:val="00A22ECC"/>
    <w:rsid w:val="00A54FA0"/>
    <w:rsid w:val="00A91FAF"/>
    <w:rsid w:val="00AA0439"/>
    <w:rsid w:val="00AD04B8"/>
    <w:rsid w:val="00AD2CB6"/>
    <w:rsid w:val="00B174FF"/>
    <w:rsid w:val="00B22F37"/>
    <w:rsid w:val="00B35FEA"/>
    <w:rsid w:val="00B5623C"/>
    <w:rsid w:val="00BD51BC"/>
    <w:rsid w:val="00C650C1"/>
    <w:rsid w:val="00C82BCE"/>
    <w:rsid w:val="00CB48A8"/>
    <w:rsid w:val="00CF159F"/>
    <w:rsid w:val="00D242B8"/>
    <w:rsid w:val="00D66BCE"/>
    <w:rsid w:val="00D95974"/>
    <w:rsid w:val="00D96A41"/>
    <w:rsid w:val="00DE141D"/>
    <w:rsid w:val="00E37D12"/>
    <w:rsid w:val="00E7648A"/>
    <w:rsid w:val="00EB13D6"/>
    <w:rsid w:val="00EB233B"/>
    <w:rsid w:val="00EF12A9"/>
    <w:rsid w:val="00EF5150"/>
    <w:rsid w:val="00F005D3"/>
    <w:rsid w:val="00F00D81"/>
    <w:rsid w:val="00F52874"/>
    <w:rsid w:val="00FD7B13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3C648"/>
  <w15:chartTrackingRefBased/>
  <w15:docId w15:val="{DE5D67D8-4A59-457C-93BD-A317B3A1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link w:val="Antrat1Diagrama"/>
    <w:uiPriority w:val="1"/>
    <w:qFormat/>
    <w:rsid w:val="006460F8"/>
    <w:pPr>
      <w:widowControl w:val="0"/>
      <w:autoSpaceDE w:val="0"/>
      <w:autoSpaceDN w:val="0"/>
      <w:spacing w:after="0" w:line="268" w:lineRule="exact"/>
      <w:ind w:hanging="241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96A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96A41"/>
    <w:rPr>
      <w:rFonts w:eastAsia="SimSun"/>
    </w:rPr>
  </w:style>
  <w:style w:type="paragraph" w:styleId="Porat">
    <w:name w:val="footer"/>
    <w:basedOn w:val="prastasis"/>
    <w:link w:val="PoratDiagrama"/>
    <w:uiPriority w:val="99"/>
    <w:unhideWhenUsed/>
    <w:rsid w:val="00D96A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96A41"/>
    <w:rPr>
      <w:rFonts w:eastAsia="SimSun"/>
    </w:rPr>
  </w:style>
  <w:style w:type="table" w:styleId="Lentelstinklelis">
    <w:name w:val="Table Grid"/>
    <w:basedOn w:val="prastojilentel"/>
    <w:rsid w:val="00D96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21,Buletai,Bullet EY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99"/>
    <w:qFormat/>
    <w:rsid w:val="00DE141D"/>
    <w:pPr>
      <w:spacing w:after="0" w:line="240" w:lineRule="auto"/>
      <w:ind w:left="720"/>
      <w:contextualSpacing/>
      <w:jc w:val="center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SraopastraipaDiagrama">
    <w:name w:val="Sąrašo pastraipa Diagrama"/>
    <w:aliases w:val="List Paragraph21 Diagrama,Buletai Diagrama,Bullet EY Diagrama,List Paragraph1 Diagrama,List Paragraph2 Diagrama,lp1 Diagrama,Bullet 1 Diagrama,Use Case List Paragraph Diagrama,Numbering Diagrama,ERP-List Paragraph Diagrama"/>
    <w:link w:val="Sraopastraipa"/>
    <w:uiPriority w:val="99"/>
    <w:qFormat/>
    <w:locked/>
    <w:rsid w:val="00DE141D"/>
    <w:rPr>
      <w:rFonts w:ascii="Times New Roman" w:eastAsia="Times New Roman" w:hAnsi="Times New Roman" w:cs="Times New Roman"/>
      <w:sz w:val="24"/>
      <w:szCs w:val="20"/>
      <w:lang w:eastAsia="lt-LT"/>
    </w:rPr>
  </w:style>
  <w:style w:type="table" w:customStyle="1" w:styleId="TableNormal">
    <w:name w:val="Table Normal"/>
    <w:uiPriority w:val="2"/>
    <w:semiHidden/>
    <w:qFormat/>
    <w:rsid w:val="001D5E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entelstinklelis4">
    <w:name w:val="Lentelės tinklelis4"/>
    <w:basedOn w:val="prastojilentel"/>
    <w:rsid w:val="00AA0439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uiPriority w:val="99"/>
    <w:rsid w:val="00AA0439"/>
    <w:rPr>
      <w:color w:val="0000FF"/>
      <w:u w:val="single"/>
    </w:rPr>
  </w:style>
  <w:style w:type="paragraph" w:customStyle="1" w:styleId="1lyg">
    <w:name w:val="1 lyg"/>
    <w:basedOn w:val="2lyg"/>
    <w:link w:val="1lygDiagrama"/>
    <w:qFormat/>
    <w:rsid w:val="00AA0439"/>
    <w:pPr>
      <w:numPr>
        <w:ilvl w:val="0"/>
      </w:numPr>
      <w:tabs>
        <w:tab w:val="num" w:pos="360"/>
      </w:tabs>
      <w:ind w:left="792" w:hanging="432"/>
      <w:jc w:val="center"/>
    </w:pPr>
    <w:rPr>
      <w:b/>
    </w:rPr>
  </w:style>
  <w:style w:type="paragraph" w:customStyle="1" w:styleId="2lyg">
    <w:name w:val="2 lyg"/>
    <w:basedOn w:val="prastasis"/>
    <w:link w:val="2lygDiagrama"/>
    <w:qFormat/>
    <w:rsid w:val="00AA0439"/>
    <w:pPr>
      <w:keepNext/>
      <w:keepLines/>
      <w:numPr>
        <w:ilvl w:val="1"/>
        <w:numId w:val="10"/>
      </w:num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lt-LT"/>
    </w:rPr>
  </w:style>
  <w:style w:type="paragraph" w:customStyle="1" w:styleId="3lyg">
    <w:name w:val="3 lyg"/>
    <w:basedOn w:val="2lyg"/>
    <w:link w:val="3lygDiagrama"/>
    <w:qFormat/>
    <w:rsid w:val="00AA0439"/>
    <w:pPr>
      <w:numPr>
        <w:ilvl w:val="2"/>
      </w:numPr>
      <w:tabs>
        <w:tab w:val="left" w:pos="1560"/>
      </w:tabs>
    </w:pPr>
    <w:rPr>
      <w:rFonts w:eastAsia="Calibri"/>
    </w:rPr>
  </w:style>
  <w:style w:type="character" w:customStyle="1" w:styleId="1lygDiagrama">
    <w:name w:val="1 lyg Diagrama"/>
    <w:link w:val="1lyg"/>
    <w:rsid w:val="00AA0439"/>
    <w:rPr>
      <w:rFonts w:ascii="Times New Roman" w:eastAsia="SimSun" w:hAnsi="Times New Roman" w:cs="Times New Roman"/>
      <w:b/>
      <w:sz w:val="24"/>
      <w:szCs w:val="24"/>
      <w:lang w:eastAsia="lt-LT"/>
    </w:rPr>
  </w:style>
  <w:style w:type="character" w:customStyle="1" w:styleId="2lygDiagrama">
    <w:name w:val="2 lyg Diagrama"/>
    <w:link w:val="2lyg"/>
    <w:rsid w:val="00AA0439"/>
    <w:rPr>
      <w:rFonts w:ascii="Times New Roman" w:eastAsia="SimSun" w:hAnsi="Times New Roman" w:cs="Times New Roman"/>
      <w:sz w:val="24"/>
      <w:szCs w:val="24"/>
      <w:lang w:eastAsia="lt-LT"/>
    </w:rPr>
  </w:style>
  <w:style w:type="character" w:customStyle="1" w:styleId="3lygDiagrama">
    <w:name w:val="3 lyg Diagrama"/>
    <w:link w:val="3lyg"/>
    <w:rsid w:val="00AA0439"/>
    <w:rPr>
      <w:rFonts w:ascii="Times New Roman" w:eastAsia="Calibri" w:hAnsi="Times New Roman" w:cs="Times New Roman"/>
      <w:sz w:val="24"/>
      <w:szCs w:val="24"/>
      <w:lang w:eastAsia="lt-LT"/>
    </w:rPr>
  </w:style>
  <w:style w:type="table" w:customStyle="1" w:styleId="Lentelstinklelis1">
    <w:name w:val="Lentelės tinklelis1"/>
    <w:basedOn w:val="prastojilentel"/>
    <w:next w:val="Lentelstinklelis"/>
    <w:rsid w:val="008C1AE8"/>
    <w:pPr>
      <w:spacing w:after="0" w:line="240" w:lineRule="auto"/>
    </w:pPr>
    <w:rPr>
      <w:rFonts w:ascii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prastasis"/>
    <w:uiPriority w:val="1"/>
    <w:qFormat/>
    <w:rsid w:val="002319D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en-US"/>
    </w:rPr>
  </w:style>
  <w:style w:type="character" w:customStyle="1" w:styleId="Antrat1Diagrama">
    <w:name w:val="Antraštė 1 Diagrama"/>
    <w:basedOn w:val="Numatytasispastraiposriftas"/>
    <w:link w:val="Antrat1"/>
    <w:uiPriority w:val="1"/>
    <w:rsid w:val="006460F8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agrindinistekstas">
    <w:name w:val="Body Text"/>
    <w:basedOn w:val="prastasis"/>
    <w:link w:val="PagrindinistekstasDiagrama"/>
    <w:uiPriority w:val="1"/>
    <w:qFormat/>
    <w:rsid w:val="0017723F"/>
    <w:pPr>
      <w:widowControl w:val="0"/>
      <w:autoSpaceDE w:val="0"/>
      <w:autoSpaceDN w:val="0"/>
      <w:spacing w:after="0" w:line="240" w:lineRule="auto"/>
      <w:ind w:left="1418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17723F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AA06B.441FA3C0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D0FBE-1796-4742-AB45-30340FA63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3</Pages>
  <Words>3531</Words>
  <Characters>2014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Radžiutė</dc:creator>
  <cp:keywords/>
  <dc:description/>
  <cp:lastModifiedBy>Giedrė Keršulienė</cp:lastModifiedBy>
  <cp:revision>18</cp:revision>
  <dcterms:created xsi:type="dcterms:W3CDTF">2023-04-25T08:25:00Z</dcterms:created>
  <dcterms:modified xsi:type="dcterms:W3CDTF">2025-06-09T12:44:00Z</dcterms:modified>
</cp:coreProperties>
</file>